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5E88" w14:textId="01E2D3BE" w:rsidR="00B60865" w:rsidRPr="00581348" w:rsidRDefault="00C322F5" w:rsidP="006573F0">
      <w:pPr>
        <w:jc w:val="center"/>
        <w:rPr>
          <w:rFonts w:asciiTheme="majorHAnsi" w:eastAsiaTheme="majorHAnsi" w:hAnsiTheme="majorHAnsi"/>
          <w:color w:val="000000" w:themeColor="text1"/>
          <w:sz w:val="28"/>
          <w:szCs w:val="28"/>
        </w:rPr>
      </w:pPr>
      <w:r w:rsidRPr="00581348">
        <w:rPr>
          <w:rFonts w:asciiTheme="majorHAnsi" w:eastAsiaTheme="majorHAnsi" w:hAnsiTheme="majorHAnsi" w:hint="eastAsia"/>
          <w:color w:val="000000" w:themeColor="text1"/>
          <w:sz w:val="28"/>
          <w:szCs w:val="28"/>
        </w:rPr>
        <w:t>LPガス質量販売について販売方法改定のお願い</w:t>
      </w:r>
    </w:p>
    <w:p w14:paraId="75E1CD80" w14:textId="38339D28" w:rsidR="00C322F5" w:rsidRPr="00581348" w:rsidRDefault="00C322F5" w:rsidP="00C322F5">
      <w:pPr>
        <w:jc w:val="right"/>
        <w:rPr>
          <w:rFonts w:eastAsiaTheme="minorHAnsi"/>
          <w:color w:val="000000" w:themeColor="text1"/>
          <w:szCs w:val="21"/>
        </w:rPr>
      </w:pPr>
      <w:r w:rsidRPr="00581348">
        <w:rPr>
          <w:rFonts w:eastAsiaTheme="minorHAnsi" w:hint="eastAsia"/>
          <w:color w:val="000000" w:themeColor="text1"/>
          <w:szCs w:val="21"/>
        </w:rPr>
        <w:t>浜田ガス株式会社</w:t>
      </w:r>
    </w:p>
    <w:p w14:paraId="2F20CFD7" w14:textId="0680844B" w:rsidR="00C322F5" w:rsidRPr="00581348" w:rsidRDefault="00C322F5" w:rsidP="00C322F5">
      <w:pPr>
        <w:jc w:val="right"/>
        <w:rPr>
          <w:rFonts w:eastAsiaTheme="minorHAnsi"/>
          <w:color w:val="000000" w:themeColor="text1"/>
          <w:szCs w:val="21"/>
        </w:rPr>
      </w:pPr>
      <w:r w:rsidRPr="00581348">
        <w:rPr>
          <w:rFonts w:eastAsiaTheme="minorHAnsi" w:hint="eastAsia"/>
          <w:color w:val="000000" w:themeColor="text1"/>
          <w:szCs w:val="21"/>
        </w:rPr>
        <w:t>プロパン保安部</w:t>
      </w:r>
    </w:p>
    <w:p w14:paraId="2D87B7B1" w14:textId="5D7ECC35" w:rsidR="00C322F5" w:rsidRPr="00581348" w:rsidRDefault="00347AF4" w:rsidP="00347AF4">
      <w:pPr>
        <w:ind w:firstLineChars="100" w:firstLine="210"/>
        <w:rPr>
          <w:rFonts w:eastAsiaTheme="minorHAnsi"/>
          <w:color w:val="000000" w:themeColor="text1"/>
        </w:rPr>
      </w:pPr>
      <w:r w:rsidRPr="00581348">
        <w:rPr>
          <w:rFonts w:eastAsiaTheme="minorHAnsi" w:hint="eastAsia"/>
          <w:color w:val="000000" w:themeColor="text1"/>
        </w:rPr>
        <w:t>平素より、</w:t>
      </w:r>
      <w:r w:rsidR="00C322F5" w:rsidRPr="00581348">
        <w:rPr>
          <w:rFonts w:eastAsiaTheme="minorHAnsi" w:hint="eastAsia"/>
          <w:color w:val="000000" w:themeColor="text1"/>
        </w:rPr>
        <w:t>浜田ガス株式会社をご愛顧賜り、誠にありがとうございます。</w:t>
      </w:r>
    </w:p>
    <w:p w14:paraId="66AD1A76" w14:textId="27B7DFAE" w:rsidR="00347AF4" w:rsidRPr="00581348" w:rsidRDefault="00C322F5" w:rsidP="006573F0">
      <w:pPr>
        <w:ind w:firstLineChars="100" w:firstLine="210"/>
        <w:rPr>
          <w:rFonts w:eastAsiaTheme="minorHAnsi"/>
          <w:color w:val="000000" w:themeColor="text1"/>
        </w:rPr>
      </w:pPr>
      <w:r w:rsidRPr="00581348">
        <w:rPr>
          <w:rFonts w:eastAsiaTheme="minorHAnsi" w:hint="eastAsia"/>
          <w:color w:val="000000" w:themeColor="text1"/>
        </w:rPr>
        <w:t>さて、近年LPガス小容器（2㎏、5㎏、8㎏）の質量販売における火災や事故が多発しております。これはお客様へ</w:t>
      </w:r>
      <w:r w:rsidR="005C4EA6" w:rsidRPr="00581348">
        <w:rPr>
          <w:rFonts w:eastAsiaTheme="minorHAnsi" w:hint="eastAsia"/>
          <w:color w:val="000000" w:themeColor="text1"/>
        </w:rPr>
        <w:t>の</w:t>
      </w:r>
      <w:r w:rsidRPr="00581348">
        <w:rPr>
          <w:rFonts w:eastAsiaTheme="minorHAnsi" w:hint="eastAsia"/>
          <w:color w:val="000000" w:themeColor="text1"/>
        </w:rPr>
        <w:t>販売時における</w:t>
      </w:r>
      <w:r w:rsidR="00347AF4" w:rsidRPr="00581348">
        <w:rPr>
          <w:rFonts w:eastAsiaTheme="minorHAnsi" w:hint="eastAsia"/>
          <w:color w:val="000000" w:themeColor="text1"/>
        </w:rPr>
        <w:t>事業所の</w:t>
      </w:r>
      <w:r w:rsidRPr="00581348">
        <w:rPr>
          <w:rFonts w:eastAsiaTheme="minorHAnsi" w:hint="eastAsia"/>
          <w:color w:val="000000" w:themeColor="text1"/>
        </w:rPr>
        <w:t>十分な使用説明と、有資格者による器具の点検が徹底されていないことが大きな要因であ</w:t>
      </w:r>
      <w:r w:rsidR="00347AF4" w:rsidRPr="00581348">
        <w:rPr>
          <w:rFonts w:eastAsiaTheme="minorHAnsi" w:hint="eastAsia"/>
          <w:color w:val="000000" w:themeColor="text1"/>
        </w:rPr>
        <w:t>ると考えます。</w:t>
      </w:r>
      <w:r w:rsidRPr="00581348">
        <w:rPr>
          <w:rFonts w:eastAsiaTheme="minorHAnsi" w:hint="eastAsia"/>
          <w:color w:val="000000" w:themeColor="text1"/>
        </w:rPr>
        <w:t>また緊急時対応の遅れについても指摘があるところです。そこで</w:t>
      </w:r>
      <w:r w:rsidR="00347AF4" w:rsidRPr="00581348">
        <w:rPr>
          <w:rFonts w:eastAsiaTheme="minorHAnsi" w:hint="eastAsia"/>
          <w:color w:val="000000" w:themeColor="text1"/>
        </w:rPr>
        <w:t>、</w:t>
      </w:r>
      <w:r w:rsidRPr="00581348">
        <w:rPr>
          <w:rFonts w:eastAsiaTheme="minorHAnsi" w:hint="eastAsia"/>
          <w:color w:val="000000" w:themeColor="text1"/>
        </w:rPr>
        <w:t>弊社ではこのような事態を真摯に受け止め、</w:t>
      </w:r>
      <w:r w:rsidR="00314B9E" w:rsidRPr="00581348">
        <w:rPr>
          <w:rFonts w:eastAsiaTheme="minorHAnsi" w:hint="eastAsia"/>
          <w:color w:val="000000" w:themeColor="text1"/>
        </w:rPr>
        <w:t>液化石油ガス法と高圧ガス保安法に則りこの度</w:t>
      </w:r>
      <w:r w:rsidR="00347AF4" w:rsidRPr="00581348">
        <w:rPr>
          <w:rFonts w:eastAsiaTheme="minorHAnsi" w:hint="eastAsia"/>
          <w:color w:val="000000" w:themeColor="text1"/>
        </w:rPr>
        <w:t>、</w:t>
      </w:r>
      <w:r w:rsidR="00314B9E" w:rsidRPr="00581348">
        <w:rPr>
          <w:rFonts w:eastAsiaTheme="minorHAnsi" w:hint="eastAsia"/>
          <w:color w:val="000000" w:themeColor="text1"/>
        </w:rPr>
        <w:t>LPガス質量販売に関して下記の</w:t>
      </w:r>
      <w:r w:rsidR="00347AF4" w:rsidRPr="00581348">
        <w:rPr>
          <w:rFonts w:eastAsiaTheme="minorHAnsi" w:hint="eastAsia"/>
          <w:color w:val="000000" w:themeColor="text1"/>
        </w:rPr>
        <w:t>通り</w:t>
      </w:r>
      <w:r w:rsidR="00314B9E" w:rsidRPr="00581348">
        <w:rPr>
          <w:rFonts w:eastAsiaTheme="minorHAnsi" w:hint="eastAsia"/>
          <w:color w:val="000000" w:themeColor="text1"/>
        </w:rPr>
        <w:t>販売方法を改定させていただくこと</w:t>
      </w:r>
      <w:r w:rsidR="00347AF4" w:rsidRPr="00581348">
        <w:rPr>
          <w:rFonts w:eastAsiaTheme="minorHAnsi" w:hint="eastAsia"/>
          <w:color w:val="000000" w:themeColor="text1"/>
        </w:rPr>
        <w:t>としました</w:t>
      </w:r>
      <w:r w:rsidR="00314B9E" w:rsidRPr="00581348">
        <w:rPr>
          <w:rFonts w:eastAsiaTheme="minorHAnsi" w:hint="eastAsia"/>
          <w:color w:val="000000" w:themeColor="text1"/>
        </w:rPr>
        <w:t>。</w:t>
      </w:r>
    </w:p>
    <w:p w14:paraId="69D84CDD" w14:textId="4A07C4D0" w:rsidR="00C322F5" w:rsidRPr="00581348" w:rsidRDefault="00314B9E" w:rsidP="00347AF4">
      <w:pPr>
        <w:ind w:firstLineChars="100" w:firstLine="210"/>
        <w:rPr>
          <w:rFonts w:eastAsiaTheme="minorHAnsi"/>
          <w:color w:val="000000" w:themeColor="text1"/>
        </w:rPr>
      </w:pPr>
      <w:r w:rsidRPr="00581348">
        <w:rPr>
          <w:rFonts w:eastAsiaTheme="minorHAnsi" w:hint="eastAsia"/>
          <w:color w:val="000000" w:themeColor="text1"/>
        </w:rPr>
        <w:t>お客様には大変お手数をおかけ</w:t>
      </w:r>
      <w:r w:rsidR="00347AF4" w:rsidRPr="00581348">
        <w:rPr>
          <w:rFonts w:eastAsiaTheme="minorHAnsi" w:hint="eastAsia"/>
          <w:color w:val="000000" w:themeColor="text1"/>
        </w:rPr>
        <w:t>致しますが</w:t>
      </w:r>
      <w:r w:rsidRPr="00581348">
        <w:rPr>
          <w:rFonts w:eastAsiaTheme="minorHAnsi" w:hint="eastAsia"/>
          <w:color w:val="000000" w:themeColor="text1"/>
        </w:rPr>
        <w:t>、安全</w:t>
      </w:r>
      <w:r w:rsidR="000D0DC7" w:rsidRPr="00581348">
        <w:rPr>
          <w:rFonts w:eastAsiaTheme="minorHAnsi" w:hint="eastAsia"/>
          <w:color w:val="000000" w:themeColor="text1"/>
        </w:rPr>
        <w:t>に</w:t>
      </w:r>
      <w:r w:rsidRPr="00581348">
        <w:rPr>
          <w:rFonts w:eastAsiaTheme="minorHAnsi" w:hint="eastAsia"/>
          <w:color w:val="000000" w:themeColor="text1"/>
        </w:rPr>
        <w:t>LPガスをご使用いただくため</w:t>
      </w:r>
      <w:r w:rsidR="00347AF4" w:rsidRPr="00581348">
        <w:rPr>
          <w:rFonts w:eastAsiaTheme="minorHAnsi" w:hint="eastAsia"/>
          <w:color w:val="000000" w:themeColor="text1"/>
        </w:rPr>
        <w:t>、</w:t>
      </w:r>
      <w:r w:rsidRPr="00581348">
        <w:rPr>
          <w:rFonts w:eastAsiaTheme="minorHAnsi" w:hint="eastAsia"/>
          <w:color w:val="000000" w:themeColor="text1"/>
        </w:rPr>
        <w:t>御協力をお願い申し上げます。</w:t>
      </w:r>
    </w:p>
    <w:p w14:paraId="1CC15DC7" w14:textId="70D4E90A" w:rsidR="00347AF4" w:rsidRPr="00581348" w:rsidRDefault="006573F0" w:rsidP="00347AF4">
      <w:pPr>
        <w:jc w:val="center"/>
        <w:rPr>
          <w:rFonts w:eastAsiaTheme="minorHAnsi"/>
          <w:color w:val="000000" w:themeColor="text1"/>
        </w:rPr>
      </w:pPr>
      <w:r>
        <w:rPr>
          <w:rFonts w:asciiTheme="majorHAnsi" w:eastAsiaTheme="majorHAnsi" w:hAnsiTheme="majorHAnsi" w:hint="eastAsia"/>
          <w:color w:val="000000" w:themeColor="text1"/>
          <w:sz w:val="24"/>
          <w:szCs w:val="24"/>
        </w:rPr>
        <w:t>記</w:t>
      </w:r>
    </w:p>
    <w:p w14:paraId="797B53A2" w14:textId="273E666D" w:rsidR="00C322F5" w:rsidRPr="00581348" w:rsidRDefault="00360563" w:rsidP="006573F0">
      <w:pPr>
        <w:pStyle w:val="a3"/>
        <w:numPr>
          <w:ilvl w:val="0"/>
          <w:numId w:val="2"/>
        </w:numPr>
        <w:ind w:leftChars="0" w:left="420" w:hanging="420"/>
        <w:rPr>
          <w:rFonts w:asciiTheme="majorHAnsi" w:eastAsiaTheme="majorHAnsi" w:hAnsiTheme="majorHAnsi"/>
          <w:color w:val="000000" w:themeColor="text1"/>
          <w:sz w:val="24"/>
          <w:szCs w:val="24"/>
        </w:rPr>
      </w:pPr>
      <w:r w:rsidRPr="00581348">
        <w:rPr>
          <w:rFonts w:asciiTheme="majorHAnsi" w:eastAsiaTheme="majorHAnsi" w:hAnsiTheme="majorHAnsi" w:hint="eastAsia"/>
          <w:color w:val="000000" w:themeColor="text1"/>
          <w:sz w:val="24"/>
          <w:szCs w:val="24"/>
        </w:rPr>
        <w:t>質量販売可能なお客様</w:t>
      </w:r>
    </w:p>
    <w:p w14:paraId="587EA097" w14:textId="07AD48E4" w:rsidR="00C322F5" w:rsidRPr="00581348" w:rsidRDefault="00211D59" w:rsidP="00211D59">
      <w:pPr>
        <w:ind w:left="360"/>
        <w:rPr>
          <w:rFonts w:eastAsiaTheme="minorHAnsi"/>
          <w:color w:val="000000" w:themeColor="text1"/>
        </w:rPr>
      </w:pPr>
      <w:r w:rsidRPr="00581348">
        <w:rPr>
          <w:rFonts w:eastAsiaTheme="minorHAnsi" w:hint="eastAsia"/>
          <w:color w:val="000000" w:themeColor="text1"/>
        </w:rPr>
        <w:t>原則として浜田ガス株式会社と販売取引</w:t>
      </w:r>
      <w:r w:rsidR="006C5831" w:rsidRPr="00581348">
        <w:rPr>
          <w:rFonts w:eastAsiaTheme="minorHAnsi" w:hint="eastAsia"/>
          <w:color w:val="000000" w:themeColor="text1"/>
        </w:rPr>
        <w:t>のあ</w:t>
      </w:r>
      <w:r w:rsidRPr="00581348">
        <w:rPr>
          <w:rFonts w:eastAsiaTheme="minorHAnsi" w:hint="eastAsia"/>
          <w:color w:val="000000" w:themeColor="text1"/>
        </w:rPr>
        <w:t>るお客様</w:t>
      </w:r>
      <w:r w:rsidR="006C5831" w:rsidRPr="00581348">
        <w:rPr>
          <w:rFonts w:eastAsiaTheme="minorHAnsi" w:hint="eastAsia"/>
          <w:color w:val="000000" w:themeColor="text1"/>
        </w:rPr>
        <w:t>、もしくは以前から質量販売取引を行っているお客様</w:t>
      </w:r>
      <w:r w:rsidRPr="00581348">
        <w:rPr>
          <w:rFonts w:eastAsiaTheme="minorHAnsi" w:hint="eastAsia"/>
          <w:color w:val="000000" w:themeColor="text1"/>
        </w:rPr>
        <w:t>に限ります。</w:t>
      </w:r>
    </w:p>
    <w:p w14:paraId="3A9B9733" w14:textId="019AF605" w:rsidR="00211D59" w:rsidRPr="00581348" w:rsidRDefault="00B40C30" w:rsidP="00211D59">
      <w:pPr>
        <w:ind w:left="360"/>
        <w:rPr>
          <w:rFonts w:eastAsiaTheme="minorHAnsi"/>
          <w:b/>
          <w:bCs/>
          <w:color w:val="000000" w:themeColor="text1"/>
        </w:rPr>
      </w:pPr>
      <w:r w:rsidRPr="00581348">
        <w:rPr>
          <w:rFonts w:eastAsiaTheme="minorHAnsi" w:hint="eastAsia"/>
          <w:b/>
          <w:bCs/>
          <w:color w:val="000000" w:themeColor="text1"/>
        </w:rPr>
        <w:t>緊急時対応が困難なため、</w:t>
      </w:r>
      <w:r w:rsidR="00211D59" w:rsidRPr="00581348">
        <w:rPr>
          <w:rFonts w:eastAsiaTheme="minorHAnsi" w:hint="eastAsia"/>
          <w:b/>
          <w:bCs/>
          <w:color w:val="000000" w:themeColor="text1"/>
        </w:rPr>
        <w:t>江津市・浜田市在住の方以外はお断りさせていただきます。</w:t>
      </w:r>
    </w:p>
    <w:p w14:paraId="429813AD" w14:textId="77777777" w:rsidR="00347AF4" w:rsidRPr="00581348" w:rsidRDefault="00211D59" w:rsidP="00211D59">
      <w:pPr>
        <w:ind w:left="360"/>
        <w:rPr>
          <w:rFonts w:eastAsiaTheme="minorHAnsi"/>
          <w:color w:val="000000" w:themeColor="text1"/>
        </w:rPr>
      </w:pPr>
      <w:r w:rsidRPr="00581348">
        <w:rPr>
          <w:rFonts w:eastAsiaTheme="minorHAnsi" w:hint="eastAsia"/>
          <w:color w:val="000000" w:themeColor="text1"/>
        </w:rPr>
        <w:t>イベントやお祭り、キャンプ</w:t>
      </w:r>
      <w:r w:rsidR="00347AF4" w:rsidRPr="00581348">
        <w:rPr>
          <w:rFonts w:eastAsiaTheme="minorHAnsi" w:hint="eastAsia"/>
          <w:color w:val="000000" w:themeColor="text1"/>
        </w:rPr>
        <w:t>、</w:t>
      </w:r>
      <w:r w:rsidRPr="00581348">
        <w:rPr>
          <w:rFonts w:eastAsiaTheme="minorHAnsi" w:hint="eastAsia"/>
          <w:color w:val="000000" w:themeColor="text1"/>
        </w:rPr>
        <w:t>バーベキュー</w:t>
      </w:r>
      <w:r w:rsidR="00347AF4" w:rsidRPr="00581348">
        <w:rPr>
          <w:rFonts w:eastAsiaTheme="minorHAnsi" w:hint="eastAsia"/>
          <w:color w:val="000000" w:themeColor="text1"/>
        </w:rPr>
        <w:t>等</w:t>
      </w:r>
      <w:r w:rsidRPr="00581348">
        <w:rPr>
          <w:rFonts w:eastAsiaTheme="minorHAnsi" w:hint="eastAsia"/>
          <w:color w:val="000000" w:themeColor="text1"/>
        </w:rPr>
        <w:t>でのご利用も</w:t>
      </w:r>
      <w:r w:rsidR="00347AF4" w:rsidRPr="00581348">
        <w:rPr>
          <w:rFonts w:eastAsiaTheme="minorHAnsi" w:hint="eastAsia"/>
          <w:color w:val="000000" w:themeColor="text1"/>
        </w:rPr>
        <w:t>緊急時対応が困難なため、</w:t>
      </w:r>
      <w:r w:rsidRPr="00581348">
        <w:rPr>
          <w:rFonts w:eastAsiaTheme="minorHAnsi" w:hint="eastAsia"/>
          <w:color w:val="000000" w:themeColor="text1"/>
        </w:rPr>
        <w:t>上記</w:t>
      </w:r>
      <w:r w:rsidR="00347AF4" w:rsidRPr="00581348">
        <w:rPr>
          <w:rFonts w:eastAsiaTheme="minorHAnsi" w:hint="eastAsia"/>
          <w:color w:val="000000" w:themeColor="text1"/>
        </w:rPr>
        <w:t>と</w:t>
      </w:r>
      <w:r w:rsidRPr="00581348">
        <w:rPr>
          <w:rFonts w:eastAsiaTheme="minorHAnsi" w:hint="eastAsia"/>
          <w:color w:val="000000" w:themeColor="text1"/>
        </w:rPr>
        <w:t>同様に販売をお断りさせていただきます</w:t>
      </w:r>
      <w:r w:rsidR="00347AF4" w:rsidRPr="00581348">
        <w:rPr>
          <w:rFonts w:eastAsiaTheme="minorHAnsi" w:hint="eastAsia"/>
          <w:color w:val="000000" w:themeColor="text1"/>
        </w:rPr>
        <w:t>。</w:t>
      </w:r>
    </w:p>
    <w:p w14:paraId="2C72D893" w14:textId="382FF800" w:rsidR="00211D59" w:rsidRPr="00581348" w:rsidRDefault="00211D59" w:rsidP="00211D59">
      <w:pPr>
        <w:ind w:left="360"/>
        <w:rPr>
          <w:rFonts w:eastAsiaTheme="minorHAnsi"/>
          <w:color w:val="000000" w:themeColor="text1"/>
        </w:rPr>
      </w:pPr>
      <w:r w:rsidRPr="00581348">
        <w:rPr>
          <w:rFonts w:eastAsiaTheme="minorHAnsi" w:hint="eastAsia"/>
          <w:color w:val="000000" w:themeColor="text1"/>
        </w:rPr>
        <w:t>法人様、各種団体様等に関しましては</w:t>
      </w:r>
      <w:r w:rsidR="00347AF4" w:rsidRPr="00581348">
        <w:rPr>
          <w:rFonts w:eastAsiaTheme="minorHAnsi" w:hint="eastAsia"/>
          <w:color w:val="000000" w:themeColor="text1"/>
        </w:rPr>
        <w:t>、</w:t>
      </w:r>
      <w:r w:rsidRPr="00581348">
        <w:rPr>
          <w:rFonts w:eastAsiaTheme="minorHAnsi" w:hint="eastAsia"/>
          <w:color w:val="000000" w:themeColor="text1"/>
        </w:rPr>
        <w:t>行事内容（</w:t>
      </w:r>
      <w:r w:rsidR="00F93C29" w:rsidRPr="00581348">
        <w:rPr>
          <w:rFonts w:eastAsiaTheme="minorHAnsi" w:hint="eastAsia"/>
          <w:color w:val="000000" w:themeColor="text1"/>
        </w:rPr>
        <w:t>江津市・浜田市内</w:t>
      </w:r>
      <w:r w:rsidRPr="00581348">
        <w:rPr>
          <w:rFonts w:eastAsiaTheme="minorHAnsi" w:hint="eastAsia"/>
          <w:color w:val="000000" w:themeColor="text1"/>
        </w:rPr>
        <w:t>で行われるものに限る）により販売をさせていただきますので、その際は事前に弊社までご連絡ください。</w:t>
      </w:r>
    </w:p>
    <w:p w14:paraId="201C5F89" w14:textId="378EC6C6" w:rsidR="00211D59" w:rsidRPr="00581348" w:rsidRDefault="00211D59" w:rsidP="006573F0">
      <w:pPr>
        <w:pStyle w:val="a3"/>
        <w:numPr>
          <w:ilvl w:val="0"/>
          <w:numId w:val="2"/>
        </w:numPr>
        <w:ind w:leftChars="0" w:left="420" w:hanging="420"/>
        <w:rPr>
          <w:rFonts w:asciiTheme="majorHAnsi" w:eastAsiaTheme="majorHAnsi" w:hAnsiTheme="majorHAnsi"/>
          <w:color w:val="000000" w:themeColor="text1"/>
          <w:sz w:val="24"/>
          <w:szCs w:val="24"/>
        </w:rPr>
      </w:pPr>
      <w:r w:rsidRPr="00581348">
        <w:rPr>
          <w:rFonts w:asciiTheme="majorHAnsi" w:eastAsiaTheme="majorHAnsi" w:hAnsiTheme="majorHAnsi" w:hint="eastAsia"/>
          <w:color w:val="000000" w:themeColor="text1"/>
          <w:sz w:val="24"/>
          <w:szCs w:val="24"/>
        </w:rPr>
        <w:t>保安点検の実施</w:t>
      </w:r>
    </w:p>
    <w:p w14:paraId="1D734106" w14:textId="77777777" w:rsidR="00894B00" w:rsidRPr="00581348" w:rsidRDefault="00211D59" w:rsidP="00F93C29">
      <w:pPr>
        <w:ind w:left="360"/>
        <w:rPr>
          <w:rFonts w:eastAsiaTheme="minorHAnsi"/>
          <w:color w:val="000000" w:themeColor="text1"/>
        </w:rPr>
      </w:pPr>
      <w:r w:rsidRPr="00581348">
        <w:rPr>
          <w:rFonts w:eastAsiaTheme="minorHAnsi" w:hint="eastAsia"/>
          <w:color w:val="000000" w:themeColor="text1"/>
        </w:rPr>
        <w:t>定期的に質量販売をさせていただいているお客様には</w:t>
      </w:r>
    </w:p>
    <w:p w14:paraId="31F66539" w14:textId="7E8060D1" w:rsidR="00894B00" w:rsidRPr="00581348" w:rsidRDefault="00253BCD" w:rsidP="00F93C29">
      <w:pPr>
        <w:ind w:left="360"/>
        <w:rPr>
          <w:rFonts w:eastAsiaTheme="minorHAnsi"/>
          <w:color w:val="000000" w:themeColor="text1"/>
        </w:rPr>
      </w:pPr>
      <w:r w:rsidRPr="00581348">
        <w:rPr>
          <w:rFonts w:eastAsiaTheme="minorHAnsi" w:hint="eastAsia"/>
          <w:b/>
          <w:bCs/>
          <w:color w:val="000000" w:themeColor="text1"/>
        </w:rPr>
        <w:t>周知</w:t>
      </w:r>
      <w:r w:rsidR="00894B00" w:rsidRPr="00581348">
        <w:rPr>
          <w:rFonts w:eastAsiaTheme="minorHAnsi" w:hint="eastAsia"/>
          <w:b/>
          <w:bCs/>
          <w:color w:val="000000" w:themeColor="text1"/>
        </w:rPr>
        <w:t>：</w:t>
      </w:r>
      <w:r w:rsidRPr="00581348">
        <w:rPr>
          <w:rFonts w:eastAsiaTheme="minorHAnsi" w:hint="eastAsia"/>
          <w:color w:val="000000" w:themeColor="text1"/>
        </w:rPr>
        <w:t>LPガスを安全にご使用する上での注意点のお知らせ</w:t>
      </w:r>
      <w:r w:rsidR="00894B00" w:rsidRPr="00581348">
        <w:rPr>
          <w:rFonts w:eastAsiaTheme="minorHAnsi" w:hint="eastAsia"/>
          <w:color w:val="000000" w:themeColor="text1"/>
        </w:rPr>
        <w:t>（</w:t>
      </w:r>
      <w:r w:rsidRPr="00581348">
        <w:rPr>
          <w:rFonts w:eastAsiaTheme="minorHAnsi" w:hint="eastAsia"/>
          <w:color w:val="000000" w:themeColor="text1"/>
        </w:rPr>
        <w:t>使用する燃焼器の種類に応じ1年に1回以上又は2年に1回以上）</w:t>
      </w:r>
    </w:p>
    <w:p w14:paraId="3B0E37B2" w14:textId="7EF4557C" w:rsidR="00FF695F" w:rsidRPr="00581348" w:rsidRDefault="00253BCD" w:rsidP="00F93C29">
      <w:pPr>
        <w:ind w:left="360"/>
        <w:rPr>
          <w:rFonts w:eastAsiaTheme="minorHAnsi"/>
          <w:color w:val="000000" w:themeColor="text1"/>
        </w:rPr>
      </w:pPr>
      <w:r w:rsidRPr="00581348">
        <w:rPr>
          <w:rFonts w:eastAsiaTheme="minorHAnsi" w:hint="eastAsia"/>
          <w:b/>
          <w:bCs/>
          <w:color w:val="000000" w:themeColor="text1"/>
        </w:rPr>
        <w:t>定期消費設備調査</w:t>
      </w:r>
      <w:r w:rsidR="00894B00" w:rsidRPr="00581348">
        <w:rPr>
          <w:rFonts w:eastAsiaTheme="minorHAnsi" w:hint="eastAsia"/>
          <w:b/>
          <w:bCs/>
          <w:color w:val="000000" w:themeColor="text1"/>
        </w:rPr>
        <w:t>：</w:t>
      </w:r>
      <w:r w:rsidRPr="00581348">
        <w:rPr>
          <w:rFonts w:eastAsiaTheme="minorHAnsi" w:hint="eastAsia"/>
          <w:color w:val="000000" w:themeColor="text1"/>
        </w:rPr>
        <w:t>使用器具・接続ホース・容器・調整器等の点検</w:t>
      </w:r>
      <w:r w:rsidR="00894B00" w:rsidRPr="00581348">
        <w:rPr>
          <w:rFonts w:eastAsiaTheme="minorHAnsi" w:hint="eastAsia"/>
          <w:color w:val="000000" w:themeColor="text1"/>
        </w:rPr>
        <w:t>（</w:t>
      </w:r>
      <w:r w:rsidRPr="00581348">
        <w:rPr>
          <w:rFonts w:eastAsiaTheme="minorHAnsi" w:hint="eastAsia"/>
          <w:color w:val="000000" w:themeColor="text1"/>
        </w:rPr>
        <w:t>4年に1回以上）を実施させていただきます。</w:t>
      </w:r>
    </w:p>
    <w:p w14:paraId="6824BA8E" w14:textId="096742B7" w:rsidR="0049008E" w:rsidRPr="00581348" w:rsidRDefault="009D27A2" w:rsidP="0008154D">
      <w:pPr>
        <w:ind w:left="360"/>
        <w:rPr>
          <w:rFonts w:eastAsiaTheme="minorHAnsi"/>
          <w:color w:val="000000" w:themeColor="text1"/>
        </w:rPr>
      </w:pPr>
      <w:r w:rsidRPr="00581348">
        <w:rPr>
          <w:rFonts w:eastAsiaTheme="minorHAnsi" w:hint="eastAsia"/>
          <w:color w:val="000000" w:themeColor="text1"/>
        </w:rPr>
        <w:t>ご来社</w:t>
      </w:r>
      <w:r w:rsidR="00FF695F" w:rsidRPr="00581348">
        <w:rPr>
          <w:rFonts w:eastAsiaTheme="minorHAnsi" w:hint="eastAsia"/>
          <w:color w:val="000000" w:themeColor="text1"/>
        </w:rPr>
        <w:t>時に、お使いの</w:t>
      </w:r>
      <w:r w:rsidR="00581348" w:rsidRPr="00581348">
        <w:rPr>
          <w:rFonts w:eastAsiaTheme="minorHAnsi" w:hint="eastAsia"/>
          <w:color w:val="000000" w:themeColor="text1"/>
        </w:rPr>
        <w:t>使用器具・接続ホース・容器・調整器等</w:t>
      </w:r>
      <w:r w:rsidR="00FF695F" w:rsidRPr="00581348">
        <w:rPr>
          <w:rFonts w:eastAsiaTheme="minorHAnsi" w:hint="eastAsia"/>
          <w:color w:val="000000" w:themeColor="text1"/>
        </w:rPr>
        <w:t>をお持ちください。弊社有資格者が点検を行います。</w:t>
      </w:r>
      <w:r w:rsidR="0049008E" w:rsidRPr="00581348">
        <w:rPr>
          <w:rFonts w:eastAsiaTheme="minorHAnsi" w:hint="eastAsia"/>
          <w:color w:val="000000" w:themeColor="text1"/>
        </w:rPr>
        <w:t>使用器具の移動が困難な場合はご相談ください。訪問点検を行います</w:t>
      </w:r>
      <w:r w:rsidR="00581348">
        <w:rPr>
          <w:rFonts w:eastAsiaTheme="minorHAnsi" w:hint="eastAsia"/>
          <w:color w:val="000000" w:themeColor="text1"/>
        </w:rPr>
        <w:t>(有料)</w:t>
      </w:r>
      <w:r w:rsidR="0049008E" w:rsidRPr="00581348">
        <w:rPr>
          <w:rFonts w:eastAsiaTheme="minorHAnsi" w:hint="eastAsia"/>
          <w:color w:val="000000" w:themeColor="text1"/>
        </w:rPr>
        <w:t>。</w:t>
      </w:r>
    </w:p>
    <w:p w14:paraId="1EB0151E" w14:textId="5099983A" w:rsidR="00253BCD" w:rsidRPr="00581348" w:rsidRDefault="0049008E" w:rsidP="0049008E">
      <w:pPr>
        <w:ind w:left="360"/>
        <w:rPr>
          <w:rFonts w:eastAsiaTheme="minorHAnsi"/>
          <w:color w:val="000000" w:themeColor="text1"/>
        </w:rPr>
      </w:pPr>
      <w:r w:rsidRPr="00581348">
        <w:rPr>
          <w:rFonts w:eastAsiaTheme="minorHAnsi" w:hint="eastAsia"/>
          <w:color w:val="000000" w:themeColor="text1"/>
        </w:rPr>
        <w:t>※有資格者が不在の場合もございます。</w:t>
      </w:r>
      <w:r w:rsidR="00E72E7B" w:rsidRPr="00581348">
        <w:rPr>
          <w:rFonts w:eastAsiaTheme="minorHAnsi" w:hint="eastAsia"/>
          <w:color w:val="000000" w:themeColor="text1"/>
        </w:rPr>
        <w:t>事前に</w:t>
      </w:r>
      <w:r w:rsidRPr="00581348">
        <w:rPr>
          <w:rFonts w:eastAsiaTheme="minorHAnsi" w:hint="eastAsia"/>
          <w:color w:val="000000" w:themeColor="text1"/>
        </w:rPr>
        <w:t>電話予約をお願い</w:t>
      </w:r>
      <w:r w:rsidR="00581348">
        <w:rPr>
          <w:rFonts w:eastAsiaTheme="minorHAnsi" w:hint="eastAsia"/>
          <w:color w:val="000000" w:themeColor="text1"/>
        </w:rPr>
        <w:t>いたします</w:t>
      </w:r>
      <w:r w:rsidRPr="00581348">
        <w:rPr>
          <w:rFonts w:eastAsiaTheme="minorHAnsi" w:hint="eastAsia"/>
          <w:color w:val="000000" w:themeColor="text1"/>
        </w:rPr>
        <w:t>。</w:t>
      </w:r>
    </w:p>
    <w:p w14:paraId="2DB05382" w14:textId="02AE919E" w:rsidR="00314B9E" w:rsidRPr="00581348" w:rsidRDefault="00253BCD" w:rsidP="006573F0">
      <w:pPr>
        <w:pStyle w:val="a3"/>
        <w:numPr>
          <w:ilvl w:val="0"/>
          <w:numId w:val="2"/>
        </w:numPr>
        <w:ind w:leftChars="0" w:left="420" w:hanging="420"/>
        <w:rPr>
          <w:rFonts w:asciiTheme="majorHAnsi" w:eastAsiaTheme="majorHAnsi" w:hAnsiTheme="majorHAnsi"/>
          <w:color w:val="000000" w:themeColor="text1"/>
          <w:sz w:val="24"/>
          <w:szCs w:val="24"/>
        </w:rPr>
      </w:pPr>
      <w:r w:rsidRPr="00581348">
        <w:rPr>
          <w:rFonts w:asciiTheme="majorHAnsi" w:eastAsiaTheme="majorHAnsi" w:hAnsiTheme="majorHAnsi" w:hint="eastAsia"/>
          <w:color w:val="000000" w:themeColor="text1"/>
          <w:sz w:val="24"/>
          <w:szCs w:val="24"/>
        </w:rPr>
        <w:t>2㎏容器充てんのお断り</w:t>
      </w:r>
    </w:p>
    <w:p w14:paraId="3764808E" w14:textId="3D72025F" w:rsidR="00314B9E" w:rsidRDefault="00253BCD" w:rsidP="00253BCD">
      <w:pPr>
        <w:ind w:left="360"/>
        <w:rPr>
          <w:rFonts w:eastAsiaTheme="minorHAnsi"/>
          <w:color w:val="000000" w:themeColor="text1"/>
        </w:rPr>
      </w:pPr>
      <w:r w:rsidRPr="00581348">
        <w:rPr>
          <w:rFonts w:eastAsiaTheme="minorHAnsi" w:hint="eastAsia"/>
          <w:color w:val="000000" w:themeColor="text1"/>
        </w:rPr>
        <w:t>弊社の充てん機</w:t>
      </w:r>
      <w:r w:rsidR="00894B00" w:rsidRPr="00581348">
        <w:rPr>
          <w:rFonts w:eastAsiaTheme="minorHAnsi" w:hint="eastAsia"/>
          <w:color w:val="000000" w:themeColor="text1"/>
        </w:rPr>
        <w:t>は</w:t>
      </w:r>
      <w:r w:rsidR="005C4EA6" w:rsidRPr="00581348">
        <w:rPr>
          <w:rFonts w:eastAsiaTheme="minorHAnsi" w:hint="eastAsia"/>
          <w:color w:val="000000" w:themeColor="text1"/>
        </w:rPr>
        <w:t>、</w:t>
      </w:r>
      <w:r w:rsidR="00894B00" w:rsidRPr="00581348">
        <w:rPr>
          <w:rFonts w:eastAsiaTheme="minorHAnsi" w:hint="eastAsia"/>
          <w:color w:val="000000" w:themeColor="text1"/>
        </w:rPr>
        <w:t>5</w:t>
      </w:r>
      <w:r w:rsidRPr="00581348">
        <w:rPr>
          <w:rFonts w:eastAsiaTheme="minorHAnsi" w:hint="eastAsia"/>
          <w:color w:val="000000" w:themeColor="text1"/>
        </w:rPr>
        <w:t>㎏容器</w:t>
      </w:r>
      <w:r w:rsidR="000C2A72" w:rsidRPr="00581348">
        <w:rPr>
          <w:rFonts w:eastAsiaTheme="minorHAnsi" w:hint="eastAsia"/>
          <w:color w:val="000000" w:themeColor="text1"/>
        </w:rPr>
        <w:t>以上の</w:t>
      </w:r>
      <w:r w:rsidRPr="00581348">
        <w:rPr>
          <w:rFonts w:eastAsiaTheme="minorHAnsi" w:hint="eastAsia"/>
          <w:color w:val="000000" w:themeColor="text1"/>
        </w:rPr>
        <w:t>充てん</w:t>
      </w:r>
      <w:r w:rsidR="005C4EA6" w:rsidRPr="00581348">
        <w:rPr>
          <w:rFonts w:eastAsiaTheme="minorHAnsi" w:hint="eastAsia"/>
          <w:color w:val="000000" w:themeColor="text1"/>
        </w:rPr>
        <w:t>仕様</w:t>
      </w:r>
      <w:r w:rsidRPr="00581348">
        <w:rPr>
          <w:rFonts w:eastAsiaTheme="minorHAnsi" w:hint="eastAsia"/>
          <w:color w:val="000000" w:themeColor="text1"/>
        </w:rPr>
        <w:t>となっております。ご了承ください。</w:t>
      </w:r>
    </w:p>
    <w:p w14:paraId="34C89413" w14:textId="77777777" w:rsidR="006573F0" w:rsidRPr="00581348" w:rsidRDefault="006573F0" w:rsidP="00253BCD">
      <w:pPr>
        <w:ind w:left="360"/>
        <w:rPr>
          <w:rFonts w:eastAsiaTheme="minorHAnsi"/>
          <w:color w:val="000000" w:themeColor="text1"/>
        </w:rPr>
      </w:pPr>
    </w:p>
    <w:p w14:paraId="5CA660F9" w14:textId="77777777" w:rsidR="005C4EA6" w:rsidRPr="00581348" w:rsidRDefault="005C4EA6" w:rsidP="005C4EA6">
      <w:pPr>
        <w:ind w:left="360"/>
        <w:jc w:val="right"/>
        <w:rPr>
          <w:rFonts w:eastAsiaTheme="minorHAnsi"/>
          <w:b/>
          <w:bCs/>
          <w:color w:val="000000" w:themeColor="text1"/>
        </w:rPr>
      </w:pPr>
      <w:r w:rsidRPr="00581348">
        <w:rPr>
          <w:rFonts w:eastAsiaTheme="minorHAnsi" w:hint="eastAsia"/>
          <w:b/>
          <w:bCs/>
          <w:color w:val="000000" w:themeColor="text1"/>
        </w:rPr>
        <w:t>→裏面もご覧ください</w:t>
      </w:r>
    </w:p>
    <w:p w14:paraId="34876A2A" w14:textId="3B85EC50" w:rsidR="00314B9E" w:rsidRPr="00257BA6" w:rsidRDefault="009D27A2" w:rsidP="006573F0">
      <w:pPr>
        <w:pStyle w:val="a3"/>
        <w:numPr>
          <w:ilvl w:val="0"/>
          <w:numId w:val="2"/>
        </w:numPr>
        <w:ind w:leftChars="0" w:left="420" w:hanging="420"/>
        <w:rPr>
          <w:rFonts w:asciiTheme="majorHAnsi" w:eastAsiaTheme="majorHAnsi" w:hAnsiTheme="majorHAnsi"/>
          <w:color w:val="000000" w:themeColor="text1"/>
          <w:sz w:val="24"/>
          <w:szCs w:val="24"/>
        </w:rPr>
      </w:pPr>
      <w:r w:rsidRPr="00257BA6">
        <w:rPr>
          <w:rFonts w:asciiTheme="majorHAnsi" w:eastAsiaTheme="majorHAnsi" w:hAnsiTheme="majorHAnsi" w:hint="eastAsia"/>
          <w:color w:val="000000" w:themeColor="text1"/>
          <w:sz w:val="24"/>
          <w:szCs w:val="24"/>
        </w:rPr>
        <w:lastRenderedPageBreak/>
        <w:t>10㎏容器を超える容器への質量販売</w:t>
      </w:r>
    </w:p>
    <w:p w14:paraId="2FA961EF" w14:textId="77777777" w:rsidR="000C2A72" w:rsidRPr="00581348" w:rsidRDefault="009D27A2" w:rsidP="009D27A2">
      <w:pPr>
        <w:pStyle w:val="a3"/>
        <w:ind w:leftChars="0" w:left="360"/>
        <w:rPr>
          <w:rFonts w:eastAsiaTheme="minorHAnsi"/>
          <w:color w:val="000000" w:themeColor="text1"/>
        </w:rPr>
      </w:pPr>
      <w:r w:rsidRPr="00581348">
        <w:rPr>
          <w:rFonts w:eastAsiaTheme="minorHAnsi" w:hint="eastAsia"/>
          <w:color w:val="000000" w:themeColor="text1"/>
        </w:rPr>
        <w:t>質量販売が可能な容器は</w:t>
      </w:r>
      <w:r w:rsidR="000C2A72" w:rsidRPr="00581348">
        <w:rPr>
          <w:rFonts w:eastAsiaTheme="minorHAnsi" w:hint="eastAsia"/>
          <w:color w:val="000000" w:themeColor="text1"/>
        </w:rPr>
        <w:t>『</w:t>
      </w:r>
      <w:r w:rsidRPr="00581348">
        <w:rPr>
          <w:rFonts w:eastAsiaTheme="minorHAnsi" w:hint="eastAsia"/>
          <w:color w:val="000000" w:themeColor="text1"/>
        </w:rPr>
        <w:t>内容積</w:t>
      </w:r>
      <w:r w:rsidR="000F5DB2" w:rsidRPr="00581348">
        <w:rPr>
          <w:rFonts w:eastAsiaTheme="minorHAnsi" w:hint="eastAsia"/>
          <w:color w:val="000000" w:themeColor="text1"/>
        </w:rPr>
        <w:t>20</w:t>
      </w:r>
      <w:r w:rsidRPr="00581348">
        <w:rPr>
          <w:rFonts w:eastAsiaTheme="minorHAnsi" w:hint="eastAsia"/>
          <w:color w:val="000000" w:themeColor="text1"/>
        </w:rPr>
        <w:t>ℓ以下</w:t>
      </w:r>
      <w:r w:rsidR="0049008E" w:rsidRPr="00581348">
        <w:rPr>
          <w:rFonts w:eastAsiaTheme="minorHAnsi" w:hint="eastAsia"/>
          <w:color w:val="000000" w:themeColor="text1"/>
        </w:rPr>
        <w:t>（８㎏</w:t>
      </w:r>
      <w:r w:rsidR="006A585D" w:rsidRPr="00581348">
        <w:rPr>
          <w:rFonts w:eastAsiaTheme="minorHAnsi" w:hint="eastAsia"/>
          <w:color w:val="000000" w:themeColor="text1"/>
        </w:rPr>
        <w:t>容器等</w:t>
      </w:r>
      <w:r w:rsidR="0049008E" w:rsidRPr="00581348">
        <w:rPr>
          <w:rFonts w:eastAsiaTheme="minorHAnsi" w:hint="eastAsia"/>
          <w:color w:val="000000" w:themeColor="text1"/>
        </w:rPr>
        <w:t>）</w:t>
      </w:r>
      <w:r w:rsidRPr="00581348">
        <w:rPr>
          <w:rFonts w:eastAsiaTheme="minorHAnsi" w:hint="eastAsia"/>
          <w:color w:val="000000" w:themeColor="text1"/>
        </w:rPr>
        <w:t>の容器</w:t>
      </w:r>
      <w:r w:rsidR="006A585D" w:rsidRPr="00581348">
        <w:rPr>
          <w:rFonts w:eastAsiaTheme="minorHAnsi" w:hint="eastAsia"/>
          <w:color w:val="000000" w:themeColor="text1"/>
        </w:rPr>
        <w:t>により消費する場合。</w:t>
      </w:r>
      <w:r w:rsidR="000C2A72" w:rsidRPr="00581348">
        <w:rPr>
          <w:rFonts w:eastAsiaTheme="minorHAnsi" w:hint="eastAsia"/>
          <w:color w:val="000000" w:themeColor="text1"/>
        </w:rPr>
        <w:t>』</w:t>
      </w:r>
    </w:p>
    <w:p w14:paraId="38A461EA" w14:textId="2317B49E" w:rsidR="00253BCD" w:rsidRPr="00581348" w:rsidRDefault="006A585D" w:rsidP="009D27A2">
      <w:pPr>
        <w:pStyle w:val="a3"/>
        <w:ind w:leftChars="0" w:left="360"/>
        <w:rPr>
          <w:rFonts w:eastAsiaTheme="minorHAnsi"/>
          <w:color w:val="000000" w:themeColor="text1"/>
        </w:rPr>
      </w:pPr>
      <w:r w:rsidRPr="00581348">
        <w:rPr>
          <w:rFonts w:eastAsiaTheme="minorHAnsi" w:hint="eastAsia"/>
          <w:color w:val="000000" w:themeColor="text1"/>
        </w:rPr>
        <w:t>と</w:t>
      </w:r>
      <w:r w:rsidR="000C2A72" w:rsidRPr="00581348">
        <w:rPr>
          <w:rFonts w:eastAsiaTheme="minorHAnsi" w:hint="eastAsia"/>
          <w:color w:val="000000" w:themeColor="text1"/>
        </w:rPr>
        <w:t>、</w:t>
      </w:r>
      <w:r w:rsidR="000F5DB2" w:rsidRPr="00581348">
        <w:rPr>
          <w:rFonts w:eastAsiaTheme="minorHAnsi" w:hint="eastAsia"/>
          <w:color w:val="000000" w:themeColor="text1"/>
        </w:rPr>
        <w:t>液化石油ガス法で定められております。</w:t>
      </w:r>
    </w:p>
    <w:p w14:paraId="7F7CA75A" w14:textId="5BB5DAB9" w:rsidR="000F5DB2" w:rsidRPr="00581348" w:rsidRDefault="000C2A72" w:rsidP="000F5DB2">
      <w:pPr>
        <w:pStyle w:val="a3"/>
        <w:ind w:leftChars="0" w:left="360"/>
        <w:rPr>
          <w:rFonts w:eastAsiaTheme="minorHAnsi"/>
          <w:color w:val="000000" w:themeColor="text1"/>
        </w:rPr>
      </w:pPr>
      <w:r w:rsidRPr="00581348">
        <w:rPr>
          <w:rFonts w:eastAsiaTheme="minorHAnsi" w:hint="eastAsia"/>
          <w:color w:val="000000" w:themeColor="text1"/>
        </w:rPr>
        <w:t>よって、</w:t>
      </w:r>
      <w:r w:rsidR="0049008E" w:rsidRPr="00581348">
        <w:rPr>
          <w:rFonts w:eastAsiaTheme="minorHAnsi" w:hint="eastAsia"/>
          <w:color w:val="000000" w:themeColor="text1"/>
        </w:rPr>
        <w:t>当社では</w:t>
      </w:r>
      <w:r w:rsidR="000F5DB2" w:rsidRPr="00581348">
        <w:rPr>
          <w:rFonts w:eastAsiaTheme="minorHAnsi" w:hint="eastAsia"/>
          <w:color w:val="000000" w:themeColor="text1"/>
        </w:rPr>
        <w:t>10㎏以上の容器にはメーターを設置し、配管によって供給する方法（体積販売）をお勧めしております。別途工事費が掛かりますが、法令遵守を徹底しLPガスを安全にご使用いただくため御理解をお願い致します。</w:t>
      </w:r>
    </w:p>
    <w:p w14:paraId="53D149BC" w14:textId="675AD842" w:rsidR="000F5DB2" w:rsidRPr="00581348" w:rsidRDefault="000F5DB2" w:rsidP="000F5DB2">
      <w:pPr>
        <w:rPr>
          <w:rFonts w:eastAsiaTheme="minorHAnsi"/>
          <w:color w:val="000000" w:themeColor="text1"/>
        </w:rPr>
      </w:pPr>
    </w:p>
    <w:p w14:paraId="23275729" w14:textId="19708811" w:rsidR="000F5DB2" w:rsidRPr="00257BA6" w:rsidRDefault="000F5DB2" w:rsidP="006573F0">
      <w:pPr>
        <w:pStyle w:val="a3"/>
        <w:numPr>
          <w:ilvl w:val="0"/>
          <w:numId w:val="2"/>
        </w:numPr>
        <w:ind w:leftChars="0" w:left="420" w:hanging="420"/>
        <w:rPr>
          <w:rFonts w:asciiTheme="majorHAnsi" w:eastAsiaTheme="majorHAnsi" w:hAnsiTheme="majorHAnsi"/>
          <w:color w:val="000000" w:themeColor="text1"/>
          <w:sz w:val="24"/>
          <w:szCs w:val="24"/>
        </w:rPr>
      </w:pPr>
      <w:r w:rsidRPr="00257BA6">
        <w:rPr>
          <w:rFonts w:asciiTheme="majorHAnsi" w:eastAsiaTheme="majorHAnsi" w:hAnsiTheme="majorHAnsi" w:hint="eastAsia"/>
          <w:color w:val="000000" w:themeColor="text1"/>
          <w:sz w:val="24"/>
          <w:szCs w:val="24"/>
        </w:rPr>
        <w:t>使用していないLPガス容器</w:t>
      </w:r>
    </w:p>
    <w:p w14:paraId="2EEEBFA1" w14:textId="1EF93C42" w:rsidR="000F5DB2" w:rsidRPr="00581348" w:rsidRDefault="000F5DB2" w:rsidP="0049008E">
      <w:pPr>
        <w:pStyle w:val="a3"/>
        <w:ind w:leftChars="0" w:left="360"/>
        <w:rPr>
          <w:rFonts w:eastAsiaTheme="minorHAnsi"/>
          <w:color w:val="000000" w:themeColor="text1"/>
        </w:rPr>
      </w:pPr>
      <w:r w:rsidRPr="00581348">
        <w:rPr>
          <w:rFonts w:eastAsiaTheme="minorHAnsi" w:hint="eastAsia"/>
          <w:color w:val="000000" w:themeColor="text1"/>
        </w:rPr>
        <w:t>お客様所有の使用していないLPガス容器がございましたら、</w:t>
      </w:r>
      <w:r w:rsidR="004E4D05">
        <w:rPr>
          <w:rFonts w:eastAsiaTheme="minorHAnsi" w:hint="eastAsia"/>
          <w:color w:val="000000" w:themeColor="text1"/>
        </w:rPr>
        <w:t>有料にて</w:t>
      </w:r>
      <w:r w:rsidRPr="00581348">
        <w:rPr>
          <w:rFonts w:eastAsiaTheme="minorHAnsi" w:hint="eastAsia"/>
          <w:color w:val="000000" w:themeColor="text1"/>
        </w:rPr>
        <w:t>処分致します。</w:t>
      </w:r>
    </w:p>
    <w:p w14:paraId="4DC489BF" w14:textId="77777777" w:rsidR="00075480" w:rsidRPr="00581348" w:rsidRDefault="00075480" w:rsidP="0049008E">
      <w:pPr>
        <w:ind w:firstLineChars="200" w:firstLine="420"/>
        <w:rPr>
          <w:rFonts w:eastAsiaTheme="minorHAnsi"/>
          <w:color w:val="000000" w:themeColor="text1"/>
        </w:rPr>
      </w:pPr>
    </w:p>
    <w:p w14:paraId="57BE1167" w14:textId="462CE274" w:rsidR="000F5DB2" w:rsidRPr="00257BA6" w:rsidRDefault="005C4968" w:rsidP="006573F0">
      <w:pPr>
        <w:pStyle w:val="a3"/>
        <w:numPr>
          <w:ilvl w:val="0"/>
          <w:numId w:val="2"/>
        </w:numPr>
        <w:ind w:leftChars="0" w:left="420" w:hanging="420"/>
        <w:rPr>
          <w:rFonts w:asciiTheme="majorHAnsi" w:eastAsiaTheme="majorHAnsi" w:hAnsiTheme="majorHAnsi"/>
          <w:color w:val="000000" w:themeColor="text1"/>
          <w:sz w:val="24"/>
          <w:szCs w:val="24"/>
        </w:rPr>
      </w:pPr>
      <w:r w:rsidRPr="00257BA6">
        <w:rPr>
          <w:rFonts w:asciiTheme="majorHAnsi" w:eastAsiaTheme="majorHAnsi" w:hAnsiTheme="majorHAnsi" w:hint="eastAsia"/>
          <w:color w:val="000000" w:themeColor="text1"/>
          <w:sz w:val="24"/>
          <w:szCs w:val="24"/>
        </w:rPr>
        <w:t>充てん</w:t>
      </w:r>
      <w:r w:rsidR="000D0DC7" w:rsidRPr="00257BA6">
        <w:rPr>
          <w:rFonts w:asciiTheme="majorHAnsi" w:eastAsiaTheme="majorHAnsi" w:hAnsiTheme="majorHAnsi" w:hint="eastAsia"/>
          <w:color w:val="000000" w:themeColor="text1"/>
          <w:sz w:val="24"/>
          <w:szCs w:val="24"/>
        </w:rPr>
        <w:t>期限</w:t>
      </w:r>
      <w:r w:rsidRPr="00257BA6">
        <w:rPr>
          <w:rFonts w:asciiTheme="majorHAnsi" w:eastAsiaTheme="majorHAnsi" w:hAnsiTheme="majorHAnsi" w:hint="eastAsia"/>
          <w:color w:val="000000" w:themeColor="text1"/>
          <w:sz w:val="24"/>
          <w:szCs w:val="24"/>
        </w:rPr>
        <w:t>を過ぎているＬＰガス容器</w:t>
      </w:r>
    </w:p>
    <w:p w14:paraId="6AF4A8F9" w14:textId="77777777" w:rsidR="009A31CA" w:rsidRPr="00581348" w:rsidRDefault="005C4968" w:rsidP="005C4968">
      <w:pPr>
        <w:ind w:left="360"/>
        <w:rPr>
          <w:rFonts w:eastAsiaTheme="minorHAnsi"/>
          <w:color w:val="000000" w:themeColor="text1"/>
        </w:rPr>
      </w:pPr>
      <w:r w:rsidRPr="00581348">
        <w:rPr>
          <w:rFonts w:eastAsiaTheme="minorHAnsi" w:hint="eastAsia"/>
          <w:color w:val="000000" w:themeColor="text1"/>
        </w:rPr>
        <w:t>ＬＰガス容器にはガスの再充てんが可能な期限が決められています。</w:t>
      </w:r>
      <w:r w:rsidR="009A31CA" w:rsidRPr="00581348">
        <w:rPr>
          <w:rFonts w:eastAsiaTheme="minorHAnsi" w:hint="eastAsia"/>
          <w:color w:val="000000" w:themeColor="text1"/>
        </w:rPr>
        <w:t>再充てん可能</w:t>
      </w:r>
      <w:r w:rsidRPr="00581348">
        <w:rPr>
          <w:rFonts w:eastAsiaTheme="minorHAnsi" w:hint="eastAsia"/>
          <w:color w:val="000000" w:themeColor="text1"/>
        </w:rPr>
        <w:t>期限は容器側面に赤い</w:t>
      </w:r>
      <w:r w:rsidR="009A31CA" w:rsidRPr="00581348">
        <w:rPr>
          <w:rFonts w:eastAsiaTheme="minorHAnsi" w:hint="eastAsia"/>
          <w:color w:val="000000" w:themeColor="text1"/>
        </w:rPr>
        <w:t>文字</w:t>
      </w:r>
      <w:r w:rsidRPr="00581348">
        <w:rPr>
          <w:rFonts w:eastAsiaTheme="minorHAnsi" w:hint="eastAsia"/>
          <w:color w:val="000000" w:themeColor="text1"/>
        </w:rPr>
        <w:t>で記載</w:t>
      </w:r>
      <w:r w:rsidR="009A31CA" w:rsidRPr="00581348">
        <w:rPr>
          <w:rFonts w:eastAsiaTheme="minorHAnsi" w:hint="eastAsia"/>
          <w:color w:val="000000" w:themeColor="text1"/>
        </w:rPr>
        <w:t>されて</w:t>
      </w:r>
      <w:r w:rsidRPr="00581348">
        <w:rPr>
          <w:rFonts w:eastAsiaTheme="minorHAnsi" w:hint="eastAsia"/>
          <w:color w:val="000000" w:themeColor="text1"/>
        </w:rPr>
        <w:t>おり、この期限を過ぎ</w:t>
      </w:r>
      <w:r w:rsidR="009A31CA" w:rsidRPr="00581348">
        <w:rPr>
          <w:rFonts w:eastAsiaTheme="minorHAnsi" w:hint="eastAsia"/>
          <w:color w:val="000000" w:themeColor="text1"/>
        </w:rPr>
        <w:t>ている</w:t>
      </w:r>
      <w:r w:rsidRPr="00581348">
        <w:rPr>
          <w:rFonts w:eastAsiaTheme="minorHAnsi" w:hint="eastAsia"/>
          <w:color w:val="000000" w:themeColor="text1"/>
        </w:rPr>
        <w:t>容器</w:t>
      </w:r>
      <w:r w:rsidR="009A31CA" w:rsidRPr="00581348">
        <w:rPr>
          <w:rFonts w:eastAsiaTheme="minorHAnsi" w:hint="eastAsia"/>
          <w:color w:val="000000" w:themeColor="text1"/>
        </w:rPr>
        <w:t>に</w:t>
      </w:r>
      <w:r w:rsidRPr="00581348">
        <w:rPr>
          <w:rFonts w:eastAsiaTheme="minorHAnsi" w:hint="eastAsia"/>
          <w:color w:val="000000" w:themeColor="text1"/>
        </w:rPr>
        <w:t>は</w:t>
      </w:r>
      <w:r w:rsidR="009A31CA" w:rsidRPr="00581348">
        <w:rPr>
          <w:rFonts w:eastAsiaTheme="minorHAnsi" w:hint="eastAsia"/>
          <w:color w:val="000000" w:themeColor="text1"/>
        </w:rPr>
        <w:t>LPガスの再充てんはできません。</w:t>
      </w:r>
    </w:p>
    <w:p w14:paraId="47F96FCD" w14:textId="28890ECE" w:rsidR="00253BCD" w:rsidRPr="00581348" w:rsidRDefault="009A31CA" w:rsidP="005C4968">
      <w:pPr>
        <w:ind w:left="360"/>
        <w:rPr>
          <w:rFonts w:eastAsiaTheme="minorHAnsi"/>
          <w:color w:val="000000" w:themeColor="text1"/>
        </w:rPr>
      </w:pPr>
      <w:r w:rsidRPr="00581348">
        <w:rPr>
          <w:rFonts w:eastAsiaTheme="minorHAnsi" w:hint="eastAsia"/>
          <w:color w:val="000000" w:themeColor="text1"/>
        </w:rPr>
        <w:t>LPガスの再充てんをご希望の場合、容器の</w:t>
      </w:r>
      <w:r w:rsidR="005C4968" w:rsidRPr="00581348">
        <w:rPr>
          <w:rFonts w:eastAsiaTheme="minorHAnsi" w:hint="eastAsia"/>
          <w:color w:val="000000" w:themeColor="text1"/>
        </w:rPr>
        <w:t>再検査を受け</w:t>
      </w:r>
      <w:r w:rsidRPr="00581348">
        <w:rPr>
          <w:rFonts w:eastAsiaTheme="minorHAnsi" w:hint="eastAsia"/>
          <w:color w:val="000000" w:themeColor="text1"/>
        </w:rPr>
        <w:t>て頂く必要が</w:t>
      </w:r>
      <w:r w:rsidR="005C4EA6" w:rsidRPr="00581348">
        <w:rPr>
          <w:rFonts w:eastAsiaTheme="minorHAnsi" w:hint="eastAsia"/>
          <w:color w:val="000000" w:themeColor="text1"/>
        </w:rPr>
        <w:t>ござい</w:t>
      </w:r>
      <w:r w:rsidRPr="00581348">
        <w:rPr>
          <w:rFonts w:eastAsiaTheme="minorHAnsi" w:hint="eastAsia"/>
          <w:color w:val="000000" w:themeColor="text1"/>
        </w:rPr>
        <w:t>ます</w:t>
      </w:r>
      <w:r w:rsidR="005C4968" w:rsidRPr="00581348">
        <w:rPr>
          <w:rFonts w:eastAsiaTheme="minorHAnsi" w:hint="eastAsia"/>
          <w:color w:val="000000" w:themeColor="text1"/>
        </w:rPr>
        <w:t>。</w:t>
      </w:r>
    </w:p>
    <w:p w14:paraId="1AF2723F" w14:textId="79A3582A" w:rsidR="005C4968" w:rsidRPr="00581348" w:rsidRDefault="005C4968" w:rsidP="005C4968">
      <w:pPr>
        <w:ind w:left="360"/>
        <w:rPr>
          <w:rFonts w:eastAsiaTheme="minorHAnsi"/>
          <w:color w:val="000000" w:themeColor="text1"/>
        </w:rPr>
      </w:pPr>
      <w:r w:rsidRPr="00581348">
        <w:rPr>
          <w:rFonts w:eastAsiaTheme="minorHAnsi" w:hint="eastAsia"/>
          <w:color w:val="000000" w:themeColor="text1"/>
        </w:rPr>
        <w:t>長期間使用していない</w:t>
      </w:r>
      <w:r w:rsidR="005C4EA6" w:rsidRPr="00581348">
        <w:rPr>
          <w:rFonts w:eastAsiaTheme="minorHAnsi" w:hint="eastAsia"/>
          <w:color w:val="000000" w:themeColor="text1"/>
        </w:rPr>
        <w:t>容器の</w:t>
      </w:r>
      <w:r w:rsidRPr="00581348">
        <w:rPr>
          <w:rFonts w:eastAsiaTheme="minorHAnsi" w:hint="eastAsia"/>
          <w:color w:val="000000" w:themeColor="text1"/>
        </w:rPr>
        <w:t>場合、充てん期限を超えている可能性が高く、また保管場所の状態によっては容器の腐食によるガス漏洩の危険性もございます。期限切れの容器をお持ちの場合は弊社までご連絡ください。</w:t>
      </w:r>
    </w:p>
    <w:p w14:paraId="66898DF2" w14:textId="77777777" w:rsidR="00E72E7B" w:rsidRPr="00581348" w:rsidRDefault="00E72E7B" w:rsidP="005C4968">
      <w:pPr>
        <w:ind w:left="360"/>
        <w:rPr>
          <w:rFonts w:eastAsiaTheme="minorHAnsi"/>
          <w:color w:val="000000" w:themeColor="text1"/>
        </w:rPr>
      </w:pPr>
    </w:p>
    <w:p w14:paraId="2B199F61" w14:textId="59756F30" w:rsidR="000F5DB2" w:rsidRPr="00257BA6" w:rsidRDefault="00F61DED" w:rsidP="006573F0">
      <w:pPr>
        <w:pStyle w:val="a3"/>
        <w:numPr>
          <w:ilvl w:val="0"/>
          <w:numId w:val="2"/>
        </w:numPr>
        <w:ind w:leftChars="0" w:left="420" w:hanging="420"/>
        <w:rPr>
          <w:rFonts w:asciiTheme="majorHAnsi" w:eastAsiaTheme="majorHAnsi" w:hAnsiTheme="majorHAnsi"/>
          <w:color w:val="000000" w:themeColor="text1"/>
          <w:sz w:val="24"/>
          <w:szCs w:val="24"/>
        </w:rPr>
      </w:pPr>
      <w:r w:rsidRPr="00257BA6">
        <w:rPr>
          <w:rFonts w:asciiTheme="majorHAnsi" w:eastAsiaTheme="majorHAnsi" w:hAnsiTheme="majorHAnsi" w:hint="eastAsia"/>
          <w:color w:val="000000" w:themeColor="text1"/>
          <w:sz w:val="24"/>
          <w:szCs w:val="24"/>
        </w:rPr>
        <w:t>ＬＰガス</w:t>
      </w:r>
      <w:r w:rsidR="005C4968" w:rsidRPr="00257BA6">
        <w:rPr>
          <w:rFonts w:asciiTheme="majorHAnsi" w:eastAsiaTheme="majorHAnsi" w:hAnsiTheme="majorHAnsi" w:hint="eastAsia"/>
          <w:color w:val="000000" w:themeColor="text1"/>
          <w:sz w:val="24"/>
          <w:szCs w:val="24"/>
        </w:rPr>
        <w:t>質量販売料金</w:t>
      </w:r>
    </w:p>
    <w:p w14:paraId="20702B9F" w14:textId="426F21C7" w:rsidR="00315376" w:rsidRDefault="00F61DED" w:rsidP="00315376">
      <w:pPr>
        <w:ind w:left="360"/>
        <w:rPr>
          <w:rFonts w:eastAsiaTheme="minorHAnsi"/>
          <w:color w:val="000000" w:themeColor="text1"/>
        </w:rPr>
      </w:pPr>
      <w:r w:rsidRPr="00581348">
        <w:rPr>
          <w:rFonts w:eastAsiaTheme="minorHAnsi" w:hint="eastAsia"/>
          <w:color w:val="000000" w:themeColor="text1"/>
        </w:rPr>
        <w:t>今回の質量販売方法改定と同時に、質量販売料金も変更致します。</w:t>
      </w:r>
    </w:p>
    <w:p w14:paraId="6EF3623F" w14:textId="189F52E7" w:rsidR="00253BCD" w:rsidRPr="00315376" w:rsidRDefault="00315376" w:rsidP="00315376">
      <w:pPr>
        <w:ind w:left="360"/>
        <w:rPr>
          <w:rFonts w:eastAsiaTheme="minorHAnsi"/>
          <w:b/>
          <w:bCs/>
          <w:color w:val="000000" w:themeColor="text1"/>
          <w:u w:val="single"/>
        </w:rPr>
      </w:pPr>
      <w:r w:rsidRPr="00315376">
        <w:rPr>
          <w:rFonts w:eastAsiaTheme="minorHAnsi" w:hint="eastAsia"/>
          <w:b/>
          <w:bCs/>
          <w:color w:val="000000" w:themeColor="text1"/>
          <w:highlight w:val="lightGray"/>
          <w:u w:val="single"/>
        </w:rPr>
        <w:t>料金の改定は2023年７月1日から実施いたします。</w:t>
      </w:r>
      <w:r w:rsidRPr="00984DC8">
        <w:rPr>
          <w:rFonts w:eastAsiaTheme="minorHAnsi" w:hint="eastAsia"/>
          <w:b/>
          <w:bCs/>
          <w:color w:val="000000" w:themeColor="text1"/>
        </w:rPr>
        <w:t xml:space="preserve">　</w:t>
      </w:r>
      <w:r w:rsidRPr="00581348">
        <w:rPr>
          <w:rFonts w:eastAsiaTheme="minorHAnsi" w:hint="eastAsia"/>
          <w:color w:val="000000" w:themeColor="text1"/>
        </w:rPr>
        <w:t>※</w:t>
      </w:r>
      <w:r w:rsidR="00F61DED" w:rsidRPr="00581348">
        <w:rPr>
          <w:rFonts w:eastAsiaTheme="minorHAnsi" w:hint="eastAsia"/>
          <w:color w:val="000000" w:themeColor="text1"/>
        </w:rPr>
        <w:t>別紙料金表参照</w:t>
      </w:r>
    </w:p>
    <w:p w14:paraId="5B28D6A9" w14:textId="77777777" w:rsidR="005D0FE7" w:rsidRPr="00581348" w:rsidRDefault="005D0FE7" w:rsidP="00F61DED">
      <w:pPr>
        <w:ind w:left="360"/>
        <w:rPr>
          <w:rFonts w:eastAsiaTheme="minorHAnsi"/>
          <w:color w:val="000000" w:themeColor="text1"/>
        </w:rPr>
      </w:pPr>
    </w:p>
    <w:p w14:paraId="4CDCC4DC" w14:textId="7E963BAA" w:rsidR="00F61DED" w:rsidRPr="00257BA6" w:rsidRDefault="00997F45" w:rsidP="006573F0">
      <w:pPr>
        <w:pStyle w:val="a3"/>
        <w:numPr>
          <w:ilvl w:val="0"/>
          <w:numId w:val="2"/>
        </w:numPr>
        <w:ind w:leftChars="0" w:left="420" w:hanging="420"/>
        <w:rPr>
          <w:rFonts w:asciiTheme="majorHAnsi" w:eastAsiaTheme="majorHAnsi" w:hAnsiTheme="majorHAnsi"/>
          <w:color w:val="000000" w:themeColor="text1"/>
          <w:sz w:val="24"/>
          <w:szCs w:val="24"/>
        </w:rPr>
      </w:pPr>
      <w:r w:rsidRPr="00257BA6">
        <w:rPr>
          <w:rFonts w:asciiTheme="majorHAnsi" w:eastAsiaTheme="majorHAnsi" w:hAnsiTheme="majorHAnsi" w:hint="eastAsia"/>
          <w:color w:val="000000" w:themeColor="text1"/>
          <w:sz w:val="24"/>
          <w:szCs w:val="24"/>
        </w:rPr>
        <w:t>質量販売の</w:t>
      </w:r>
      <w:r w:rsidR="005D0FE7" w:rsidRPr="00257BA6">
        <w:rPr>
          <w:rFonts w:asciiTheme="majorHAnsi" w:eastAsiaTheme="majorHAnsi" w:hAnsiTheme="majorHAnsi" w:hint="eastAsia"/>
          <w:color w:val="000000" w:themeColor="text1"/>
          <w:sz w:val="24"/>
          <w:szCs w:val="24"/>
        </w:rPr>
        <w:t>営業日</w:t>
      </w:r>
    </w:p>
    <w:p w14:paraId="7B5476E7" w14:textId="5DCD4A0D" w:rsidR="00F61DED" w:rsidRPr="00581348" w:rsidRDefault="00B45318" w:rsidP="005D0FE7">
      <w:pPr>
        <w:ind w:firstLineChars="200" w:firstLine="412"/>
        <w:rPr>
          <w:rFonts w:eastAsiaTheme="minorHAnsi"/>
          <w:b/>
          <w:bCs/>
          <w:color w:val="000000" w:themeColor="text1"/>
        </w:rPr>
      </w:pPr>
      <w:r w:rsidRPr="00581348">
        <w:rPr>
          <w:rFonts w:eastAsiaTheme="minorHAnsi" w:hint="eastAsia"/>
          <w:b/>
          <w:bCs/>
          <w:color w:val="000000" w:themeColor="text1"/>
          <w:u w:val="single"/>
        </w:rPr>
        <w:t>今後、</w:t>
      </w:r>
      <w:r w:rsidR="00F61DED" w:rsidRPr="00581348">
        <w:rPr>
          <w:rFonts w:eastAsiaTheme="minorHAnsi" w:hint="eastAsia"/>
          <w:b/>
          <w:bCs/>
          <w:color w:val="000000" w:themeColor="text1"/>
          <w:u w:val="single"/>
        </w:rPr>
        <w:t>質量販売の対応は</w:t>
      </w:r>
      <w:r w:rsidR="00F61DED" w:rsidRPr="00581348">
        <w:rPr>
          <w:rFonts w:eastAsiaTheme="minorHAnsi" w:hint="eastAsia"/>
          <w:b/>
          <w:bCs/>
          <w:color w:val="000000" w:themeColor="text1"/>
          <w:szCs w:val="21"/>
          <w:u w:val="single"/>
        </w:rPr>
        <w:t>平日のみ（9：00～17：00）</w:t>
      </w:r>
      <w:r w:rsidR="00F61DED" w:rsidRPr="00581348">
        <w:rPr>
          <w:rFonts w:eastAsiaTheme="minorHAnsi" w:hint="eastAsia"/>
          <w:b/>
          <w:bCs/>
          <w:color w:val="000000" w:themeColor="text1"/>
        </w:rPr>
        <w:t>とさせていただきます。</w:t>
      </w:r>
    </w:p>
    <w:p w14:paraId="11925E2A" w14:textId="737275B0" w:rsidR="005D0FE7" w:rsidRPr="00581348" w:rsidRDefault="005D0FE7" w:rsidP="00B45318">
      <w:pPr>
        <w:ind w:leftChars="200" w:left="420"/>
        <w:rPr>
          <w:rFonts w:eastAsiaTheme="minorHAnsi"/>
          <w:b/>
          <w:bCs/>
          <w:color w:val="000000" w:themeColor="text1"/>
        </w:rPr>
      </w:pPr>
      <w:r w:rsidRPr="00581348">
        <w:rPr>
          <w:rFonts w:eastAsiaTheme="minorHAnsi" w:hint="eastAsia"/>
          <w:b/>
          <w:bCs/>
          <w:color w:val="000000" w:themeColor="text1"/>
        </w:rPr>
        <w:t>土・日・祝日は</w:t>
      </w:r>
      <w:r w:rsidR="00B45318" w:rsidRPr="00581348">
        <w:rPr>
          <w:rFonts w:eastAsiaTheme="minorHAnsi" w:hint="eastAsia"/>
          <w:b/>
          <w:bCs/>
          <w:color w:val="000000" w:themeColor="text1"/>
        </w:rPr>
        <w:t>緊急時対応の社員</w:t>
      </w:r>
      <w:r w:rsidR="00FD0892">
        <w:rPr>
          <w:rFonts w:eastAsiaTheme="minorHAnsi" w:hint="eastAsia"/>
          <w:b/>
          <w:bCs/>
          <w:color w:val="000000" w:themeColor="text1"/>
        </w:rPr>
        <w:t>のみ</w:t>
      </w:r>
      <w:r w:rsidR="00B45318" w:rsidRPr="00581348">
        <w:rPr>
          <w:rFonts w:eastAsiaTheme="minorHAnsi" w:hint="eastAsia"/>
          <w:b/>
          <w:bCs/>
          <w:color w:val="000000" w:themeColor="text1"/>
        </w:rPr>
        <w:t>出社</w:t>
      </w:r>
      <w:r w:rsidR="00FD0892">
        <w:rPr>
          <w:rFonts w:eastAsiaTheme="minorHAnsi" w:hint="eastAsia"/>
          <w:b/>
          <w:bCs/>
          <w:color w:val="000000" w:themeColor="text1"/>
        </w:rPr>
        <w:t>とな</w:t>
      </w:r>
      <w:r w:rsidR="00B45318" w:rsidRPr="00581348">
        <w:rPr>
          <w:rFonts w:eastAsiaTheme="minorHAnsi" w:hint="eastAsia"/>
          <w:b/>
          <w:bCs/>
          <w:color w:val="000000" w:themeColor="text1"/>
        </w:rPr>
        <w:t>り</w:t>
      </w:r>
      <w:r w:rsidR="00FD0892">
        <w:rPr>
          <w:rFonts w:eastAsiaTheme="minorHAnsi" w:hint="eastAsia"/>
          <w:b/>
          <w:bCs/>
          <w:color w:val="000000" w:themeColor="text1"/>
        </w:rPr>
        <w:t>、十分な</w:t>
      </w:r>
      <w:r w:rsidR="00B45318" w:rsidRPr="00581348">
        <w:rPr>
          <w:rFonts w:eastAsiaTheme="minorHAnsi" w:hint="eastAsia"/>
          <w:b/>
          <w:bCs/>
          <w:color w:val="000000" w:themeColor="text1"/>
        </w:rPr>
        <w:t>保安の確保</w:t>
      </w:r>
      <w:r w:rsidR="00FD0892">
        <w:rPr>
          <w:rFonts w:eastAsiaTheme="minorHAnsi" w:hint="eastAsia"/>
          <w:b/>
          <w:bCs/>
          <w:color w:val="000000" w:themeColor="text1"/>
        </w:rPr>
        <w:t>に至らない為、</w:t>
      </w:r>
      <w:r w:rsidR="00997F45" w:rsidRPr="00581348">
        <w:rPr>
          <w:rFonts w:eastAsiaTheme="minorHAnsi" w:hint="eastAsia"/>
          <w:b/>
          <w:bCs/>
          <w:color w:val="000000" w:themeColor="text1"/>
        </w:rPr>
        <w:t>土・日・祝日</w:t>
      </w:r>
      <w:r w:rsidR="00B45318" w:rsidRPr="00581348">
        <w:rPr>
          <w:rFonts w:eastAsiaTheme="minorHAnsi" w:hint="eastAsia"/>
          <w:b/>
          <w:bCs/>
          <w:color w:val="000000" w:themeColor="text1"/>
        </w:rPr>
        <w:t>の</w:t>
      </w:r>
      <w:r w:rsidR="00997F45" w:rsidRPr="00581348">
        <w:rPr>
          <w:rFonts w:eastAsiaTheme="minorHAnsi" w:hint="eastAsia"/>
          <w:b/>
          <w:bCs/>
          <w:color w:val="000000" w:themeColor="text1"/>
        </w:rPr>
        <w:t>充てん</w:t>
      </w:r>
      <w:r w:rsidR="00016E54">
        <w:rPr>
          <w:rFonts w:eastAsiaTheme="minorHAnsi" w:hint="eastAsia"/>
          <w:b/>
          <w:bCs/>
          <w:color w:val="000000" w:themeColor="text1"/>
        </w:rPr>
        <w:t>及び</w:t>
      </w:r>
      <w:r w:rsidR="00997F45" w:rsidRPr="00581348">
        <w:rPr>
          <w:rFonts w:eastAsiaTheme="minorHAnsi" w:hint="eastAsia"/>
          <w:b/>
          <w:bCs/>
          <w:color w:val="000000" w:themeColor="text1"/>
        </w:rPr>
        <w:t>貸出</w:t>
      </w:r>
      <w:r w:rsidR="00016E54">
        <w:rPr>
          <w:rFonts w:eastAsiaTheme="minorHAnsi" w:hint="eastAsia"/>
          <w:b/>
          <w:bCs/>
          <w:color w:val="000000" w:themeColor="text1"/>
        </w:rPr>
        <w:t>は</w:t>
      </w:r>
      <w:r w:rsidR="00FD0892">
        <w:rPr>
          <w:rFonts w:eastAsiaTheme="minorHAnsi" w:hint="eastAsia"/>
          <w:b/>
          <w:bCs/>
          <w:color w:val="000000" w:themeColor="text1"/>
        </w:rPr>
        <w:t>対応致しかねます。</w:t>
      </w:r>
      <w:r w:rsidR="00B45318" w:rsidRPr="00581348">
        <w:rPr>
          <w:rFonts w:eastAsiaTheme="minorHAnsi" w:hint="eastAsia"/>
          <w:b/>
          <w:bCs/>
          <w:color w:val="000000" w:themeColor="text1"/>
        </w:rPr>
        <w:t>ご了承下さい。</w:t>
      </w:r>
    </w:p>
    <w:p w14:paraId="7AC92377" w14:textId="11628C96" w:rsidR="00F61DED" w:rsidRPr="00581348" w:rsidRDefault="00F61DED" w:rsidP="00F61DED">
      <w:pPr>
        <w:rPr>
          <w:rFonts w:eastAsiaTheme="minorHAnsi"/>
          <w:color w:val="000000" w:themeColor="text1"/>
        </w:rPr>
      </w:pPr>
    </w:p>
    <w:p w14:paraId="265E2024" w14:textId="0A7A2EDC" w:rsidR="00187DD4" w:rsidRPr="00581348" w:rsidRDefault="00B40C30" w:rsidP="00F61DED">
      <w:pPr>
        <w:rPr>
          <w:rFonts w:eastAsiaTheme="minorHAnsi"/>
          <w:b/>
          <w:bCs/>
          <w:color w:val="000000" w:themeColor="text1"/>
        </w:rPr>
      </w:pPr>
      <w:r w:rsidRPr="00581348">
        <w:rPr>
          <w:rFonts w:eastAsiaTheme="minorHAnsi" w:hint="eastAsia"/>
          <w:b/>
          <w:bCs/>
          <w:color w:val="000000" w:themeColor="text1"/>
        </w:rPr>
        <w:t>弊社は法令遵守・保安の確保を第一に業務を行っております。今回の改定</w:t>
      </w:r>
      <w:r w:rsidR="00187DD4" w:rsidRPr="00581348">
        <w:rPr>
          <w:rFonts w:eastAsiaTheme="minorHAnsi" w:hint="eastAsia"/>
          <w:b/>
          <w:bCs/>
          <w:color w:val="000000" w:themeColor="text1"/>
        </w:rPr>
        <w:t>はお客様に新たなご負担となる内容となっておりますが、安全にガスをご使用いただくため、どうかご理解いただきますよう、よろしくお願い申し上げます。</w:t>
      </w:r>
    </w:p>
    <w:p w14:paraId="1C0D0EF5" w14:textId="50E3D1A1" w:rsidR="00E72E7B" w:rsidRPr="00581348" w:rsidRDefault="00E72E7B" w:rsidP="00F61DED">
      <w:pPr>
        <w:rPr>
          <w:rFonts w:eastAsiaTheme="minorHAnsi"/>
          <w:b/>
          <w:bCs/>
          <w:color w:val="000000" w:themeColor="text1"/>
        </w:rPr>
      </w:pPr>
    </w:p>
    <w:p w14:paraId="200DC4E7" w14:textId="6C1C1FCA" w:rsidR="00187DD4" w:rsidRPr="00581348" w:rsidRDefault="00187DD4" w:rsidP="00187DD4">
      <w:pPr>
        <w:jc w:val="right"/>
        <w:rPr>
          <w:rFonts w:eastAsiaTheme="minorHAnsi"/>
          <w:b/>
          <w:bCs/>
          <w:color w:val="000000" w:themeColor="text1"/>
        </w:rPr>
      </w:pPr>
      <w:r w:rsidRPr="00581348">
        <w:rPr>
          <w:rFonts w:eastAsiaTheme="minorHAnsi" w:hint="eastAsia"/>
          <w:b/>
          <w:bCs/>
          <w:color w:val="000000" w:themeColor="text1"/>
        </w:rPr>
        <w:t>お問い合わせ先</w:t>
      </w:r>
    </w:p>
    <w:p w14:paraId="5D7DBDD1" w14:textId="6BC2196A" w:rsidR="00187DD4" w:rsidRPr="00581348" w:rsidRDefault="00187DD4" w:rsidP="00187DD4">
      <w:pPr>
        <w:jc w:val="right"/>
        <w:rPr>
          <w:rFonts w:eastAsiaTheme="minorHAnsi"/>
          <w:b/>
          <w:bCs/>
          <w:color w:val="000000" w:themeColor="text1"/>
        </w:rPr>
      </w:pPr>
      <w:r w:rsidRPr="00581348">
        <w:rPr>
          <w:rFonts w:eastAsiaTheme="minorHAnsi" w:hint="eastAsia"/>
          <w:b/>
          <w:bCs/>
          <w:color w:val="000000" w:themeColor="text1"/>
        </w:rPr>
        <w:t>浜田ガス株式会社</w:t>
      </w:r>
      <w:r w:rsidR="00620ED9">
        <w:rPr>
          <w:rFonts w:eastAsiaTheme="minorHAnsi" w:hint="eastAsia"/>
          <w:b/>
          <w:bCs/>
          <w:color w:val="000000" w:themeColor="text1"/>
        </w:rPr>
        <w:t xml:space="preserve">　</w:t>
      </w:r>
      <w:r w:rsidRPr="00581348">
        <w:rPr>
          <w:rFonts w:eastAsiaTheme="minorHAnsi" w:hint="eastAsia"/>
          <w:b/>
          <w:bCs/>
          <w:color w:val="000000" w:themeColor="text1"/>
        </w:rPr>
        <w:t>プロパン保安部</w:t>
      </w:r>
    </w:p>
    <w:p w14:paraId="4161CD3F" w14:textId="77777777" w:rsidR="0066650E" w:rsidRPr="00581348" w:rsidRDefault="00187DD4" w:rsidP="00187DD4">
      <w:pPr>
        <w:jc w:val="right"/>
        <w:rPr>
          <w:rFonts w:eastAsiaTheme="minorHAnsi"/>
          <w:b/>
          <w:bCs/>
        </w:rPr>
        <w:sectPr w:rsidR="0066650E" w:rsidRPr="00581348" w:rsidSect="006573F0">
          <w:pgSz w:w="11906" w:h="16838"/>
          <w:pgMar w:top="1134" w:right="1301" w:bottom="1134" w:left="1470" w:header="851" w:footer="992" w:gutter="0"/>
          <w:cols w:space="425"/>
          <w:docGrid w:type="lines" w:linePitch="360"/>
        </w:sectPr>
      </w:pPr>
      <w:r w:rsidRPr="00581348">
        <w:rPr>
          <w:rFonts w:eastAsiaTheme="minorHAnsi" w:hint="eastAsia"/>
          <w:b/>
          <w:bCs/>
        </w:rPr>
        <w:t>ＴＥＬ：0855-26-1010</w:t>
      </w:r>
    </w:p>
    <w:p w14:paraId="494184B6" w14:textId="5E33B566" w:rsidR="00187DD4" w:rsidRDefault="00187DD4" w:rsidP="00187DD4">
      <w:pPr>
        <w:jc w:val="right"/>
        <w:rPr>
          <w:rFonts w:ascii="BIZ UDP明朝 Medium" w:eastAsia="BIZ UDP明朝 Medium" w:hAnsi="BIZ UDP明朝 Medium"/>
          <w:b/>
          <w:bCs/>
        </w:rPr>
      </w:pPr>
    </w:p>
    <w:p w14:paraId="5FC8D725" w14:textId="77777777" w:rsidR="0066650E" w:rsidRPr="00596204" w:rsidRDefault="0066650E" w:rsidP="0066650E">
      <w:pPr>
        <w:rPr>
          <w:rFonts w:ascii="BIZ UDP明朝 Medium" w:eastAsia="BIZ UDP明朝 Medium" w:hAnsi="BIZ UDP明朝 Medium"/>
          <w:b/>
          <w:bCs/>
          <w:sz w:val="28"/>
          <w:szCs w:val="28"/>
        </w:rPr>
      </w:pPr>
      <w:r w:rsidRPr="003D02C4">
        <w:rPr>
          <w:rFonts w:ascii="BIZ UDP明朝 Medium" w:eastAsia="BIZ UDP明朝 Medium" w:hAnsi="BIZ UDP明朝 Medium" w:hint="eastAsia"/>
          <w:b/>
          <w:bCs/>
          <w:sz w:val="28"/>
          <w:szCs w:val="28"/>
        </w:rPr>
        <w:t>LPガス質量販売　新料金</w:t>
      </w:r>
      <w:r>
        <w:rPr>
          <w:rFonts w:ascii="BIZ UDP明朝 Medium" w:eastAsia="BIZ UDP明朝 Medium" w:hAnsi="BIZ UDP明朝 Medium" w:hint="eastAsia"/>
          <w:b/>
          <w:bCs/>
          <w:sz w:val="28"/>
          <w:szCs w:val="28"/>
        </w:rPr>
        <w:t xml:space="preserve">（2023年7月改定）　　</w:t>
      </w:r>
      <w:r w:rsidRPr="00E720EB">
        <w:rPr>
          <w:rFonts w:ascii="BIZ UDP明朝 Medium" w:eastAsia="BIZ UDP明朝 Medium" w:hAnsi="BIZ UDP明朝 Medium" w:hint="eastAsia"/>
          <w:b/>
          <w:bCs/>
          <w:sz w:val="24"/>
          <w:szCs w:val="24"/>
        </w:rPr>
        <w:t>※弊社と質量販売契約を結んでいるお客様</w:t>
      </w:r>
    </w:p>
    <w:p w14:paraId="36F27D22" w14:textId="77777777" w:rsidR="0066650E" w:rsidRPr="00FD2B2D" w:rsidRDefault="0066650E" w:rsidP="0066650E">
      <w:pPr>
        <w:rPr>
          <w:rFonts w:ascii="BIZ UDP明朝 Medium" w:eastAsia="BIZ UDP明朝 Medium" w:hAnsi="BIZ UDP明朝 Medium"/>
          <w:sz w:val="24"/>
          <w:szCs w:val="24"/>
        </w:rPr>
      </w:pPr>
    </w:p>
    <w:p w14:paraId="0FB76143" w14:textId="77777777" w:rsidR="0066650E" w:rsidRPr="00FD2B2D" w:rsidRDefault="0066650E" w:rsidP="0066650E">
      <w:pPr>
        <w:rPr>
          <w:rFonts w:ascii="BIZ UDP明朝 Medium" w:eastAsia="BIZ UDP明朝 Medium" w:hAnsi="BIZ UDP明朝 Medium"/>
          <w:sz w:val="24"/>
          <w:szCs w:val="24"/>
        </w:rPr>
      </w:pPr>
      <w:r w:rsidRPr="00FD2B2D">
        <w:rPr>
          <w:rFonts w:ascii="BIZ UDP明朝 Medium" w:eastAsia="BIZ UDP明朝 Medium" w:hAnsi="BIZ UDP明朝 Medium" w:hint="eastAsia"/>
          <w:sz w:val="24"/>
          <w:szCs w:val="24"/>
        </w:rPr>
        <w:t>料金表</w:t>
      </w:r>
      <w:r>
        <w:rPr>
          <w:rFonts w:ascii="BIZ UDP明朝 Medium" w:eastAsia="BIZ UDP明朝 Medium" w:hAnsi="BIZ UDP明朝 Medium" w:hint="eastAsia"/>
          <w:sz w:val="24"/>
          <w:szCs w:val="24"/>
        </w:rPr>
        <w:t>（税別）</w:t>
      </w:r>
    </w:p>
    <w:tbl>
      <w:tblPr>
        <w:tblStyle w:val="a4"/>
        <w:tblW w:w="0" w:type="auto"/>
        <w:tblLook w:val="04A0" w:firstRow="1" w:lastRow="0" w:firstColumn="1" w:lastColumn="0" w:noHBand="0" w:noVBand="1"/>
      </w:tblPr>
      <w:tblGrid>
        <w:gridCol w:w="2689"/>
        <w:gridCol w:w="4961"/>
        <w:gridCol w:w="5492"/>
      </w:tblGrid>
      <w:tr w:rsidR="0066650E" w:rsidRPr="00FD2B2D" w14:paraId="6A3A9DAA" w14:textId="77777777" w:rsidTr="00CA0359">
        <w:tc>
          <w:tcPr>
            <w:tcW w:w="2689" w:type="dxa"/>
          </w:tcPr>
          <w:p w14:paraId="091B0E00" w14:textId="77777777" w:rsidR="0066650E" w:rsidRPr="00C970AC" w:rsidRDefault="0066650E" w:rsidP="00CA0359">
            <w:pPr>
              <w:jc w:val="center"/>
              <w:rPr>
                <w:rFonts w:ascii="BIZ UDP明朝 Medium" w:eastAsia="BIZ UDP明朝 Medium" w:hAnsi="BIZ UDP明朝 Medium"/>
                <w:sz w:val="28"/>
                <w:szCs w:val="28"/>
              </w:rPr>
            </w:pPr>
          </w:p>
        </w:tc>
        <w:tc>
          <w:tcPr>
            <w:tcW w:w="4961" w:type="dxa"/>
          </w:tcPr>
          <w:p w14:paraId="6DF4D47D"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単　価</w:t>
            </w:r>
          </w:p>
        </w:tc>
        <w:tc>
          <w:tcPr>
            <w:tcW w:w="5492" w:type="dxa"/>
          </w:tcPr>
          <w:p w14:paraId="6488ABFB"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金　額</w:t>
            </w:r>
          </w:p>
        </w:tc>
      </w:tr>
      <w:tr w:rsidR="0066650E" w:rsidRPr="00FD2B2D" w14:paraId="645B0362" w14:textId="77777777" w:rsidTr="00CA0359">
        <w:tc>
          <w:tcPr>
            <w:tcW w:w="2689" w:type="dxa"/>
          </w:tcPr>
          <w:p w14:paraId="65BF68A9"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5㎏</w:t>
            </w:r>
          </w:p>
        </w:tc>
        <w:tc>
          <w:tcPr>
            <w:tcW w:w="4961" w:type="dxa"/>
          </w:tcPr>
          <w:p w14:paraId="7B1EF66E"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800円</w:t>
            </w:r>
          </w:p>
        </w:tc>
        <w:tc>
          <w:tcPr>
            <w:tcW w:w="5492" w:type="dxa"/>
          </w:tcPr>
          <w:p w14:paraId="6DE0CE66"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4,000円</w:t>
            </w:r>
          </w:p>
        </w:tc>
      </w:tr>
      <w:tr w:rsidR="0066650E" w:rsidRPr="00FD2B2D" w14:paraId="531FBC84" w14:textId="77777777" w:rsidTr="00CA0359">
        <w:tc>
          <w:tcPr>
            <w:tcW w:w="2689" w:type="dxa"/>
          </w:tcPr>
          <w:p w14:paraId="129DA8D6"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8㎏</w:t>
            </w:r>
          </w:p>
        </w:tc>
        <w:tc>
          <w:tcPr>
            <w:tcW w:w="4961" w:type="dxa"/>
          </w:tcPr>
          <w:p w14:paraId="4562D23D"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700円</w:t>
            </w:r>
          </w:p>
        </w:tc>
        <w:tc>
          <w:tcPr>
            <w:tcW w:w="5492" w:type="dxa"/>
          </w:tcPr>
          <w:p w14:paraId="7B284659"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5,600円</w:t>
            </w:r>
          </w:p>
        </w:tc>
      </w:tr>
      <w:tr w:rsidR="0066650E" w:rsidRPr="00FD2B2D" w14:paraId="2DBCDD10" w14:textId="77777777" w:rsidTr="00CA0359">
        <w:tc>
          <w:tcPr>
            <w:tcW w:w="2689" w:type="dxa"/>
          </w:tcPr>
          <w:p w14:paraId="038FFB49"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1</w:t>
            </w:r>
            <w:r w:rsidRPr="00C970AC">
              <w:rPr>
                <w:rFonts w:ascii="BIZ UDP明朝 Medium" w:eastAsia="BIZ UDP明朝 Medium" w:hAnsi="BIZ UDP明朝 Medium"/>
                <w:sz w:val="28"/>
                <w:szCs w:val="28"/>
              </w:rPr>
              <w:t>0</w:t>
            </w:r>
            <w:r w:rsidRPr="00C970AC">
              <w:rPr>
                <w:rFonts w:ascii="BIZ UDP明朝 Medium" w:eastAsia="BIZ UDP明朝 Medium" w:hAnsi="BIZ UDP明朝 Medium" w:hint="eastAsia"/>
                <w:sz w:val="28"/>
                <w:szCs w:val="28"/>
              </w:rPr>
              <w:t>㎏</w:t>
            </w:r>
          </w:p>
        </w:tc>
        <w:tc>
          <w:tcPr>
            <w:tcW w:w="4961" w:type="dxa"/>
          </w:tcPr>
          <w:p w14:paraId="45A7BF24"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700円</w:t>
            </w:r>
          </w:p>
        </w:tc>
        <w:tc>
          <w:tcPr>
            <w:tcW w:w="5492" w:type="dxa"/>
          </w:tcPr>
          <w:p w14:paraId="4F5C9494"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7,000円</w:t>
            </w:r>
          </w:p>
        </w:tc>
      </w:tr>
    </w:tbl>
    <w:p w14:paraId="41798CD9" w14:textId="77777777" w:rsidR="0066650E" w:rsidRDefault="0066650E" w:rsidP="0066650E">
      <w:pPr>
        <w:rPr>
          <w:rFonts w:ascii="BIZ UDP明朝 Medium" w:eastAsia="BIZ UDP明朝 Medium" w:hAnsi="BIZ UDP明朝 Medium"/>
        </w:rPr>
      </w:pPr>
    </w:p>
    <w:p w14:paraId="6F1D3918" w14:textId="77777777" w:rsidR="0066650E" w:rsidRPr="00596204" w:rsidRDefault="0066650E" w:rsidP="0066650E">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容器（税別）</w:t>
      </w:r>
    </w:p>
    <w:tbl>
      <w:tblPr>
        <w:tblStyle w:val="a4"/>
        <w:tblW w:w="0" w:type="auto"/>
        <w:tblLook w:val="04A0" w:firstRow="1" w:lastRow="0" w:firstColumn="1" w:lastColumn="0" w:noHBand="0" w:noVBand="1"/>
      </w:tblPr>
      <w:tblGrid>
        <w:gridCol w:w="2190"/>
        <w:gridCol w:w="2190"/>
      </w:tblGrid>
      <w:tr w:rsidR="0066650E" w14:paraId="7E1A0C92" w14:textId="77777777" w:rsidTr="00CA0359">
        <w:tc>
          <w:tcPr>
            <w:tcW w:w="2190" w:type="dxa"/>
          </w:tcPr>
          <w:p w14:paraId="4F244CDF"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5㎏容器</w:t>
            </w:r>
          </w:p>
        </w:tc>
        <w:tc>
          <w:tcPr>
            <w:tcW w:w="2190" w:type="dxa"/>
          </w:tcPr>
          <w:p w14:paraId="3EA5EA4B"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8㎏容器</w:t>
            </w:r>
          </w:p>
        </w:tc>
      </w:tr>
      <w:tr w:rsidR="0066650E" w14:paraId="3EA5770A" w14:textId="77777777" w:rsidTr="00CA0359">
        <w:tc>
          <w:tcPr>
            <w:tcW w:w="2190" w:type="dxa"/>
          </w:tcPr>
          <w:p w14:paraId="48612843"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13,000円</w:t>
            </w:r>
          </w:p>
        </w:tc>
        <w:tc>
          <w:tcPr>
            <w:tcW w:w="2190" w:type="dxa"/>
          </w:tcPr>
          <w:p w14:paraId="5252697B"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15,000円</w:t>
            </w:r>
          </w:p>
        </w:tc>
      </w:tr>
    </w:tbl>
    <w:p w14:paraId="6CD48EED" w14:textId="77777777" w:rsidR="0066650E" w:rsidRPr="00596204" w:rsidRDefault="0066650E" w:rsidP="0066650E">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部材（税別）</w:t>
      </w:r>
    </w:p>
    <w:tbl>
      <w:tblPr>
        <w:tblStyle w:val="a4"/>
        <w:tblW w:w="0" w:type="auto"/>
        <w:tblLook w:val="04A0" w:firstRow="1" w:lastRow="0" w:firstColumn="1" w:lastColumn="0" w:noHBand="0" w:noVBand="1"/>
      </w:tblPr>
      <w:tblGrid>
        <w:gridCol w:w="2190"/>
        <w:gridCol w:w="2190"/>
        <w:gridCol w:w="2191"/>
        <w:gridCol w:w="2191"/>
        <w:gridCol w:w="2191"/>
      </w:tblGrid>
      <w:tr w:rsidR="0066650E" w14:paraId="5CA22069" w14:textId="77777777" w:rsidTr="00CA0359">
        <w:tc>
          <w:tcPr>
            <w:tcW w:w="2190" w:type="dxa"/>
          </w:tcPr>
          <w:p w14:paraId="317C0133" w14:textId="77777777" w:rsidR="0066650E" w:rsidRDefault="0066650E" w:rsidP="00CA0359">
            <w:pPr>
              <w:jc w:val="center"/>
              <w:rPr>
                <w:rFonts w:ascii="BIZ UDP明朝 Medium" w:eastAsia="BIZ UDP明朝 Medium" w:hAnsi="BIZ UDP明朝 Medium"/>
              </w:rPr>
            </w:pPr>
            <w:bookmarkStart w:id="0" w:name="_Hlk124753692"/>
            <w:r>
              <w:rPr>
                <w:rFonts w:ascii="BIZ UDP明朝 Medium" w:eastAsia="BIZ UDP明朝 Medium" w:hAnsi="BIZ UDP明朝 Medium" w:hint="eastAsia"/>
              </w:rPr>
              <w:t>単段式調整器（5K）</w:t>
            </w:r>
          </w:p>
        </w:tc>
        <w:tc>
          <w:tcPr>
            <w:tcW w:w="2190" w:type="dxa"/>
          </w:tcPr>
          <w:p w14:paraId="7D46D8F7"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ゴムホース（1ｍ）</w:t>
            </w:r>
          </w:p>
        </w:tc>
        <w:tc>
          <w:tcPr>
            <w:tcW w:w="2191" w:type="dxa"/>
          </w:tcPr>
          <w:p w14:paraId="21FE7AF6"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1口ガス栓</w:t>
            </w:r>
          </w:p>
        </w:tc>
        <w:tc>
          <w:tcPr>
            <w:tcW w:w="2191" w:type="dxa"/>
          </w:tcPr>
          <w:p w14:paraId="3ABFF354"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2口ガス栓</w:t>
            </w:r>
          </w:p>
        </w:tc>
        <w:tc>
          <w:tcPr>
            <w:tcW w:w="2191" w:type="dxa"/>
          </w:tcPr>
          <w:p w14:paraId="70E6ADB0"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器具プラグ</w:t>
            </w:r>
          </w:p>
        </w:tc>
      </w:tr>
      <w:tr w:rsidR="0066650E" w14:paraId="05726CB3" w14:textId="77777777" w:rsidTr="00CA0359">
        <w:tc>
          <w:tcPr>
            <w:tcW w:w="2190" w:type="dxa"/>
          </w:tcPr>
          <w:p w14:paraId="52C25680"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3,000円</w:t>
            </w:r>
          </w:p>
        </w:tc>
        <w:tc>
          <w:tcPr>
            <w:tcW w:w="2190" w:type="dxa"/>
          </w:tcPr>
          <w:p w14:paraId="047D5E18" w14:textId="1CDC9F9A" w:rsidR="0066650E" w:rsidRDefault="0070572D" w:rsidP="00CA0359">
            <w:pPr>
              <w:jc w:val="center"/>
              <w:rPr>
                <w:rFonts w:ascii="BIZ UDP明朝 Medium" w:eastAsia="BIZ UDP明朝 Medium" w:hAnsi="BIZ UDP明朝 Medium"/>
              </w:rPr>
            </w:pPr>
            <w:r>
              <w:rPr>
                <w:rFonts w:ascii="BIZ UDP明朝 Medium" w:eastAsia="BIZ UDP明朝 Medium" w:hAnsi="BIZ UDP明朝 Medium" w:hint="eastAsia"/>
              </w:rPr>
              <w:t>400</w:t>
            </w:r>
            <w:r w:rsidR="0066650E">
              <w:rPr>
                <w:rFonts w:ascii="BIZ UDP明朝 Medium" w:eastAsia="BIZ UDP明朝 Medium" w:hAnsi="BIZ UDP明朝 Medium" w:hint="eastAsia"/>
              </w:rPr>
              <w:t>円</w:t>
            </w:r>
          </w:p>
        </w:tc>
        <w:tc>
          <w:tcPr>
            <w:tcW w:w="2191" w:type="dxa"/>
          </w:tcPr>
          <w:p w14:paraId="588F8048" w14:textId="42F49A1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3,</w:t>
            </w:r>
            <w:r w:rsidR="0070572D">
              <w:rPr>
                <w:rFonts w:ascii="BIZ UDP明朝 Medium" w:eastAsia="BIZ UDP明朝 Medium" w:hAnsi="BIZ UDP明朝 Medium" w:hint="eastAsia"/>
              </w:rPr>
              <w:t>350</w:t>
            </w:r>
            <w:r>
              <w:rPr>
                <w:rFonts w:ascii="BIZ UDP明朝 Medium" w:eastAsia="BIZ UDP明朝 Medium" w:hAnsi="BIZ UDP明朝 Medium" w:hint="eastAsia"/>
              </w:rPr>
              <w:t>円</w:t>
            </w:r>
          </w:p>
        </w:tc>
        <w:tc>
          <w:tcPr>
            <w:tcW w:w="2191" w:type="dxa"/>
          </w:tcPr>
          <w:p w14:paraId="14392187" w14:textId="26C5D2AA"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5,</w:t>
            </w:r>
            <w:r w:rsidR="0070572D">
              <w:rPr>
                <w:rFonts w:ascii="BIZ UDP明朝 Medium" w:eastAsia="BIZ UDP明朝 Medium" w:hAnsi="BIZ UDP明朝 Medium" w:hint="eastAsia"/>
              </w:rPr>
              <w:t>430</w:t>
            </w:r>
            <w:r>
              <w:rPr>
                <w:rFonts w:ascii="BIZ UDP明朝 Medium" w:eastAsia="BIZ UDP明朝 Medium" w:hAnsi="BIZ UDP明朝 Medium" w:hint="eastAsia"/>
              </w:rPr>
              <w:t>円</w:t>
            </w:r>
          </w:p>
        </w:tc>
        <w:tc>
          <w:tcPr>
            <w:tcW w:w="2191" w:type="dxa"/>
          </w:tcPr>
          <w:p w14:paraId="6EC7E393" w14:textId="5B165564" w:rsidR="0066650E" w:rsidRDefault="0070572D" w:rsidP="00CA0359">
            <w:pPr>
              <w:jc w:val="center"/>
              <w:rPr>
                <w:rFonts w:ascii="BIZ UDP明朝 Medium" w:eastAsia="BIZ UDP明朝 Medium" w:hAnsi="BIZ UDP明朝 Medium"/>
              </w:rPr>
            </w:pPr>
            <w:r>
              <w:rPr>
                <w:rFonts w:ascii="BIZ UDP明朝 Medium" w:eastAsia="BIZ UDP明朝 Medium" w:hAnsi="BIZ UDP明朝 Medium" w:hint="eastAsia"/>
              </w:rPr>
              <w:t>550</w:t>
            </w:r>
            <w:r w:rsidR="0066650E">
              <w:rPr>
                <w:rFonts w:ascii="BIZ UDP明朝 Medium" w:eastAsia="BIZ UDP明朝 Medium" w:hAnsi="BIZ UDP明朝 Medium" w:hint="eastAsia"/>
              </w:rPr>
              <w:t>円</w:t>
            </w:r>
          </w:p>
        </w:tc>
      </w:tr>
    </w:tbl>
    <w:bookmarkEnd w:id="0"/>
    <w:p w14:paraId="11C0D0E4" w14:textId="77777777" w:rsidR="0066650E" w:rsidRPr="00596204" w:rsidRDefault="0066650E" w:rsidP="0066650E">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その他費用（税別）</w:t>
      </w:r>
    </w:p>
    <w:tbl>
      <w:tblPr>
        <w:tblStyle w:val="a4"/>
        <w:tblW w:w="0" w:type="auto"/>
        <w:tblLook w:val="04A0" w:firstRow="1" w:lastRow="0" w:firstColumn="1" w:lastColumn="0" w:noHBand="0" w:noVBand="1"/>
      </w:tblPr>
      <w:tblGrid>
        <w:gridCol w:w="2191"/>
        <w:gridCol w:w="2191"/>
        <w:gridCol w:w="2191"/>
      </w:tblGrid>
      <w:tr w:rsidR="0066650E" w14:paraId="4E3687DC" w14:textId="77777777" w:rsidTr="00CA0359">
        <w:tc>
          <w:tcPr>
            <w:tcW w:w="2191" w:type="dxa"/>
          </w:tcPr>
          <w:p w14:paraId="2D1A87B5"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容器処分料</w:t>
            </w:r>
          </w:p>
        </w:tc>
        <w:tc>
          <w:tcPr>
            <w:tcW w:w="2191" w:type="dxa"/>
          </w:tcPr>
          <w:p w14:paraId="6DD4EC2A"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容器再検査料</w:t>
            </w:r>
          </w:p>
        </w:tc>
        <w:tc>
          <w:tcPr>
            <w:tcW w:w="2191" w:type="dxa"/>
          </w:tcPr>
          <w:p w14:paraId="1C74F70E"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訪問点検費用</w:t>
            </w:r>
          </w:p>
        </w:tc>
      </w:tr>
      <w:tr w:rsidR="0066650E" w14:paraId="3FE748BD" w14:textId="77777777" w:rsidTr="00CA0359">
        <w:trPr>
          <w:trHeight w:val="70"/>
        </w:trPr>
        <w:tc>
          <w:tcPr>
            <w:tcW w:w="2191" w:type="dxa"/>
          </w:tcPr>
          <w:p w14:paraId="1D06F078"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2,000円</w:t>
            </w:r>
          </w:p>
        </w:tc>
        <w:tc>
          <w:tcPr>
            <w:tcW w:w="2191" w:type="dxa"/>
          </w:tcPr>
          <w:p w14:paraId="2E43F480"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5,000円</w:t>
            </w:r>
          </w:p>
        </w:tc>
        <w:tc>
          <w:tcPr>
            <w:tcW w:w="2191" w:type="dxa"/>
          </w:tcPr>
          <w:p w14:paraId="0007A23A"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2,000円</w:t>
            </w:r>
          </w:p>
        </w:tc>
      </w:tr>
    </w:tbl>
    <w:p w14:paraId="26DE40F2" w14:textId="77777777" w:rsidR="0066650E" w:rsidRDefault="0066650E" w:rsidP="0066650E">
      <w:pPr>
        <w:rPr>
          <w:rFonts w:ascii="BIZ UDP明朝 Medium" w:eastAsia="BIZ UDP明朝 Medium" w:hAnsi="BIZ UDP明朝 Medium"/>
        </w:rPr>
      </w:pPr>
    </w:p>
    <w:p w14:paraId="376E5390" w14:textId="77777777" w:rsidR="0066650E" w:rsidRPr="00596204" w:rsidRDefault="0066650E" w:rsidP="0066650E">
      <w:pPr>
        <w:rPr>
          <w:rFonts w:ascii="BIZ UDP明朝 Medium" w:eastAsia="BIZ UDP明朝 Medium" w:hAnsi="BIZ UDP明朝 Medium"/>
          <w:b/>
          <w:bCs/>
          <w:sz w:val="28"/>
          <w:szCs w:val="28"/>
        </w:rPr>
      </w:pPr>
      <w:r w:rsidRPr="003D02C4">
        <w:rPr>
          <w:rFonts w:ascii="BIZ UDP明朝 Medium" w:eastAsia="BIZ UDP明朝 Medium" w:hAnsi="BIZ UDP明朝 Medium" w:hint="eastAsia"/>
          <w:b/>
          <w:bCs/>
          <w:sz w:val="28"/>
          <w:szCs w:val="28"/>
        </w:rPr>
        <w:t>LPガス質量販売　新料金</w:t>
      </w:r>
      <w:r>
        <w:rPr>
          <w:rFonts w:ascii="BIZ UDP明朝 Medium" w:eastAsia="BIZ UDP明朝 Medium" w:hAnsi="BIZ UDP明朝 Medium" w:hint="eastAsia"/>
          <w:b/>
          <w:bCs/>
          <w:sz w:val="28"/>
          <w:szCs w:val="28"/>
        </w:rPr>
        <w:t xml:space="preserve">（2023年7月改定）　　</w:t>
      </w:r>
      <w:r w:rsidRPr="00E720EB">
        <w:rPr>
          <w:rFonts w:ascii="BIZ UDP明朝 Medium" w:eastAsia="BIZ UDP明朝 Medium" w:hAnsi="BIZ UDP明朝 Medium" w:hint="eastAsia"/>
          <w:b/>
          <w:bCs/>
          <w:sz w:val="24"/>
          <w:szCs w:val="24"/>
        </w:rPr>
        <w:t>※イベント用　法人・各種団体様向け</w:t>
      </w:r>
    </w:p>
    <w:p w14:paraId="1E889860" w14:textId="77777777" w:rsidR="0066650E" w:rsidRPr="00FD2B2D" w:rsidRDefault="0066650E" w:rsidP="0066650E">
      <w:pPr>
        <w:rPr>
          <w:rFonts w:ascii="BIZ UDP明朝 Medium" w:eastAsia="BIZ UDP明朝 Medium" w:hAnsi="BIZ UDP明朝 Medium"/>
          <w:sz w:val="24"/>
          <w:szCs w:val="24"/>
        </w:rPr>
      </w:pPr>
    </w:p>
    <w:p w14:paraId="794A6547" w14:textId="77777777" w:rsidR="0066650E" w:rsidRPr="00FD2B2D" w:rsidRDefault="0066650E" w:rsidP="0066650E">
      <w:pPr>
        <w:rPr>
          <w:rFonts w:ascii="BIZ UDP明朝 Medium" w:eastAsia="BIZ UDP明朝 Medium" w:hAnsi="BIZ UDP明朝 Medium"/>
          <w:sz w:val="24"/>
          <w:szCs w:val="24"/>
        </w:rPr>
      </w:pPr>
      <w:r w:rsidRPr="00FD2B2D">
        <w:rPr>
          <w:rFonts w:ascii="BIZ UDP明朝 Medium" w:eastAsia="BIZ UDP明朝 Medium" w:hAnsi="BIZ UDP明朝 Medium" w:hint="eastAsia"/>
          <w:sz w:val="24"/>
          <w:szCs w:val="24"/>
        </w:rPr>
        <w:t>料金表</w:t>
      </w:r>
      <w:r>
        <w:rPr>
          <w:rFonts w:ascii="BIZ UDP明朝 Medium" w:eastAsia="BIZ UDP明朝 Medium" w:hAnsi="BIZ UDP明朝 Medium" w:hint="eastAsia"/>
          <w:sz w:val="24"/>
          <w:szCs w:val="24"/>
        </w:rPr>
        <w:t>（税別）</w:t>
      </w:r>
    </w:p>
    <w:tbl>
      <w:tblPr>
        <w:tblStyle w:val="a4"/>
        <w:tblW w:w="0" w:type="auto"/>
        <w:tblLook w:val="04A0" w:firstRow="1" w:lastRow="0" w:firstColumn="1" w:lastColumn="0" w:noHBand="0" w:noVBand="1"/>
      </w:tblPr>
      <w:tblGrid>
        <w:gridCol w:w="2689"/>
        <w:gridCol w:w="4961"/>
        <w:gridCol w:w="5492"/>
      </w:tblGrid>
      <w:tr w:rsidR="0066650E" w:rsidRPr="00FD2B2D" w14:paraId="6005EB3C" w14:textId="77777777" w:rsidTr="00CA0359">
        <w:tc>
          <w:tcPr>
            <w:tcW w:w="2689" w:type="dxa"/>
          </w:tcPr>
          <w:p w14:paraId="361C3CCB" w14:textId="77777777" w:rsidR="0066650E" w:rsidRPr="00C970AC" w:rsidRDefault="0066650E" w:rsidP="00CA0359">
            <w:pPr>
              <w:jc w:val="center"/>
              <w:rPr>
                <w:rFonts w:ascii="BIZ UDP明朝 Medium" w:eastAsia="BIZ UDP明朝 Medium" w:hAnsi="BIZ UDP明朝 Medium"/>
                <w:sz w:val="28"/>
                <w:szCs w:val="28"/>
              </w:rPr>
            </w:pPr>
          </w:p>
        </w:tc>
        <w:tc>
          <w:tcPr>
            <w:tcW w:w="4961" w:type="dxa"/>
          </w:tcPr>
          <w:p w14:paraId="74551614"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単　価</w:t>
            </w:r>
          </w:p>
        </w:tc>
        <w:tc>
          <w:tcPr>
            <w:tcW w:w="5492" w:type="dxa"/>
          </w:tcPr>
          <w:p w14:paraId="7F3CF167"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金　額</w:t>
            </w:r>
          </w:p>
        </w:tc>
      </w:tr>
      <w:tr w:rsidR="0066650E" w:rsidRPr="00FD2B2D" w14:paraId="3AC4A81A" w14:textId="77777777" w:rsidTr="00CA0359">
        <w:tc>
          <w:tcPr>
            <w:tcW w:w="2689" w:type="dxa"/>
          </w:tcPr>
          <w:p w14:paraId="5E1E4F83"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5㎏</w:t>
            </w:r>
          </w:p>
        </w:tc>
        <w:tc>
          <w:tcPr>
            <w:tcW w:w="4961" w:type="dxa"/>
          </w:tcPr>
          <w:p w14:paraId="4BDD31F3"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800円</w:t>
            </w:r>
          </w:p>
        </w:tc>
        <w:tc>
          <w:tcPr>
            <w:tcW w:w="5492" w:type="dxa"/>
          </w:tcPr>
          <w:p w14:paraId="7FD21D8D"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4,000円</w:t>
            </w:r>
          </w:p>
        </w:tc>
      </w:tr>
      <w:tr w:rsidR="0066650E" w:rsidRPr="00FD2B2D" w14:paraId="2A1B3840" w14:textId="77777777" w:rsidTr="00CA0359">
        <w:tc>
          <w:tcPr>
            <w:tcW w:w="2689" w:type="dxa"/>
          </w:tcPr>
          <w:p w14:paraId="2571CD48"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8㎏</w:t>
            </w:r>
          </w:p>
        </w:tc>
        <w:tc>
          <w:tcPr>
            <w:tcW w:w="4961" w:type="dxa"/>
          </w:tcPr>
          <w:p w14:paraId="19DD02D9"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700円</w:t>
            </w:r>
          </w:p>
        </w:tc>
        <w:tc>
          <w:tcPr>
            <w:tcW w:w="5492" w:type="dxa"/>
          </w:tcPr>
          <w:p w14:paraId="4EC30171"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5,600円</w:t>
            </w:r>
          </w:p>
        </w:tc>
      </w:tr>
      <w:tr w:rsidR="0066650E" w:rsidRPr="00FD2B2D" w14:paraId="5330D6FC" w14:textId="77777777" w:rsidTr="00CA0359">
        <w:tc>
          <w:tcPr>
            <w:tcW w:w="2689" w:type="dxa"/>
          </w:tcPr>
          <w:p w14:paraId="7149ADD0"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1</w:t>
            </w:r>
            <w:r w:rsidRPr="00C970AC">
              <w:rPr>
                <w:rFonts w:ascii="BIZ UDP明朝 Medium" w:eastAsia="BIZ UDP明朝 Medium" w:hAnsi="BIZ UDP明朝 Medium"/>
                <w:sz w:val="28"/>
                <w:szCs w:val="28"/>
              </w:rPr>
              <w:t>0</w:t>
            </w:r>
            <w:r w:rsidRPr="00C970AC">
              <w:rPr>
                <w:rFonts w:ascii="BIZ UDP明朝 Medium" w:eastAsia="BIZ UDP明朝 Medium" w:hAnsi="BIZ UDP明朝 Medium" w:hint="eastAsia"/>
                <w:sz w:val="28"/>
                <w:szCs w:val="28"/>
              </w:rPr>
              <w:t>㎏</w:t>
            </w:r>
          </w:p>
        </w:tc>
        <w:tc>
          <w:tcPr>
            <w:tcW w:w="4961" w:type="dxa"/>
          </w:tcPr>
          <w:p w14:paraId="329DF81A"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700円</w:t>
            </w:r>
          </w:p>
        </w:tc>
        <w:tc>
          <w:tcPr>
            <w:tcW w:w="5492" w:type="dxa"/>
          </w:tcPr>
          <w:p w14:paraId="7143DAE1" w14:textId="77777777" w:rsidR="0066650E" w:rsidRPr="00C970AC" w:rsidRDefault="0066650E" w:rsidP="00CA0359">
            <w:pPr>
              <w:jc w:val="center"/>
              <w:rPr>
                <w:rFonts w:ascii="BIZ UDP明朝 Medium" w:eastAsia="BIZ UDP明朝 Medium" w:hAnsi="BIZ UDP明朝 Medium"/>
                <w:sz w:val="28"/>
                <w:szCs w:val="28"/>
              </w:rPr>
            </w:pPr>
            <w:r w:rsidRPr="00C970AC">
              <w:rPr>
                <w:rFonts w:ascii="BIZ UDP明朝 Medium" w:eastAsia="BIZ UDP明朝 Medium" w:hAnsi="BIZ UDP明朝 Medium" w:hint="eastAsia"/>
                <w:sz w:val="28"/>
                <w:szCs w:val="28"/>
              </w:rPr>
              <w:t>7,000円</w:t>
            </w:r>
          </w:p>
        </w:tc>
      </w:tr>
    </w:tbl>
    <w:p w14:paraId="13B45518" w14:textId="77777777" w:rsidR="0066650E" w:rsidRDefault="0066650E" w:rsidP="0066650E">
      <w:pPr>
        <w:rPr>
          <w:rFonts w:ascii="BIZ UDP明朝 Medium" w:eastAsia="BIZ UDP明朝 Medium" w:hAnsi="BIZ UDP明朝 Medium"/>
        </w:rPr>
      </w:pPr>
    </w:p>
    <w:p w14:paraId="08314181" w14:textId="77777777" w:rsidR="0066650E" w:rsidRPr="00596204" w:rsidRDefault="0066650E" w:rsidP="0066650E">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貸出器具（税別）</w:t>
      </w:r>
    </w:p>
    <w:tbl>
      <w:tblPr>
        <w:tblStyle w:val="a4"/>
        <w:tblW w:w="0" w:type="auto"/>
        <w:tblLook w:val="04A0" w:firstRow="1" w:lastRow="0" w:firstColumn="1" w:lastColumn="0" w:noHBand="0" w:noVBand="1"/>
      </w:tblPr>
      <w:tblGrid>
        <w:gridCol w:w="2190"/>
        <w:gridCol w:w="2190"/>
      </w:tblGrid>
      <w:tr w:rsidR="0066650E" w14:paraId="00711488" w14:textId="77777777" w:rsidTr="00CA0359">
        <w:tc>
          <w:tcPr>
            <w:tcW w:w="2190" w:type="dxa"/>
          </w:tcPr>
          <w:p w14:paraId="64AAA5C9"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2重巻コンロ/台</w:t>
            </w:r>
          </w:p>
        </w:tc>
        <w:tc>
          <w:tcPr>
            <w:tcW w:w="2190" w:type="dxa"/>
          </w:tcPr>
          <w:p w14:paraId="01A70B81"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炊飯器/台</w:t>
            </w:r>
          </w:p>
        </w:tc>
      </w:tr>
      <w:tr w:rsidR="0066650E" w14:paraId="0D03A125" w14:textId="77777777" w:rsidTr="00CA0359">
        <w:tc>
          <w:tcPr>
            <w:tcW w:w="2190" w:type="dxa"/>
          </w:tcPr>
          <w:p w14:paraId="0D2D4F85"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1,000円</w:t>
            </w:r>
          </w:p>
        </w:tc>
        <w:tc>
          <w:tcPr>
            <w:tcW w:w="2190" w:type="dxa"/>
          </w:tcPr>
          <w:p w14:paraId="1E506371"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1,000円</w:t>
            </w:r>
          </w:p>
        </w:tc>
      </w:tr>
    </w:tbl>
    <w:p w14:paraId="5F49C090" w14:textId="77777777" w:rsidR="0066650E" w:rsidRDefault="0066650E" w:rsidP="0066650E">
      <w:pPr>
        <w:rPr>
          <w:rFonts w:ascii="BIZ UDP明朝 Medium" w:eastAsia="BIZ UDP明朝 Medium" w:hAnsi="BIZ UDP明朝 Medium"/>
          <w:sz w:val="24"/>
          <w:szCs w:val="24"/>
        </w:rPr>
      </w:pPr>
    </w:p>
    <w:p w14:paraId="2B6D3007" w14:textId="77777777" w:rsidR="0066650E" w:rsidRPr="00596204" w:rsidRDefault="0066650E" w:rsidP="0066650E">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その他費用（税別）</w:t>
      </w:r>
    </w:p>
    <w:tbl>
      <w:tblPr>
        <w:tblStyle w:val="a4"/>
        <w:tblW w:w="0" w:type="auto"/>
        <w:tblLook w:val="04A0" w:firstRow="1" w:lastRow="0" w:firstColumn="1" w:lastColumn="0" w:noHBand="0" w:noVBand="1"/>
      </w:tblPr>
      <w:tblGrid>
        <w:gridCol w:w="2689"/>
      </w:tblGrid>
      <w:tr w:rsidR="0066650E" w14:paraId="0099EBC4" w14:textId="77777777" w:rsidTr="00CA0359">
        <w:tc>
          <w:tcPr>
            <w:tcW w:w="2689" w:type="dxa"/>
          </w:tcPr>
          <w:p w14:paraId="16D83C9C"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容器配送料（1本につき）</w:t>
            </w:r>
          </w:p>
        </w:tc>
      </w:tr>
      <w:tr w:rsidR="0066650E" w14:paraId="281DB5C4" w14:textId="77777777" w:rsidTr="00CA0359">
        <w:tc>
          <w:tcPr>
            <w:tcW w:w="2689" w:type="dxa"/>
          </w:tcPr>
          <w:p w14:paraId="2BF66F6F" w14:textId="77777777" w:rsidR="0066650E" w:rsidRDefault="0066650E" w:rsidP="00CA0359">
            <w:pPr>
              <w:jc w:val="center"/>
              <w:rPr>
                <w:rFonts w:ascii="BIZ UDP明朝 Medium" w:eastAsia="BIZ UDP明朝 Medium" w:hAnsi="BIZ UDP明朝 Medium"/>
              </w:rPr>
            </w:pPr>
            <w:r>
              <w:rPr>
                <w:rFonts w:ascii="BIZ UDP明朝 Medium" w:eastAsia="BIZ UDP明朝 Medium" w:hAnsi="BIZ UDP明朝 Medium" w:hint="eastAsia"/>
              </w:rPr>
              <w:t>1,000円</w:t>
            </w:r>
          </w:p>
        </w:tc>
      </w:tr>
    </w:tbl>
    <w:p w14:paraId="16D2E747" w14:textId="77777777" w:rsidR="0066650E" w:rsidRDefault="0066650E" w:rsidP="0066650E">
      <w:pPr>
        <w:rPr>
          <w:rFonts w:ascii="BIZ UDP明朝 Medium" w:eastAsia="BIZ UDP明朝 Medium" w:hAnsi="BIZ UDP明朝 Medium"/>
        </w:rPr>
      </w:pPr>
    </w:p>
    <w:p w14:paraId="00C2F44F" w14:textId="77777777" w:rsidR="0066650E" w:rsidRDefault="0066650E" w:rsidP="0066650E">
      <w:pPr>
        <w:ind w:right="420"/>
        <w:rPr>
          <w:rFonts w:ascii="BIZ UDP明朝 Medium" w:eastAsia="BIZ UDP明朝 Medium" w:hAnsi="BIZ UDP明朝 Medium"/>
          <w:b/>
          <w:bCs/>
        </w:rPr>
      </w:pPr>
    </w:p>
    <w:sectPr w:rsidR="0066650E" w:rsidSect="0066650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A686" w14:textId="77777777" w:rsidR="00412FAC" w:rsidRDefault="00412FAC" w:rsidP="00347AF4">
      <w:r>
        <w:separator/>
      </w:r>
    </w:p>
  </w:endnote>
  <w:endnote w:type="continuationSeparator" w:id="0">
    <w:p w14:paraId="4AD453F3" w14:textId="77777777" w:rsidR="00412FAC" w:rsidRDefault="00412FAC" w:rsidP="003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5539" w14:textId="77777777" w:rsidR="00412FAC" w:rsidRDefault="00412FAC" w:rsidP="00347AF4">
      <w:r>
        <w:separator/>
      </w:r>
    </w:p>
  </w:footnote>
  <w:footnote w:type="continuationSeparator" w:id="0">
    <w:p w14:paraId="1C2B1FC0" w14:textId="77777777" w:rsidR="00412FAC" w:rsidRDefault="00412FAC" w:rsidP="0034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4333F"/>
    <w:multiLevelType w:val="hybridMultilevel"/>
    <w:tmpl w:val="472A7FE8"/>
    <w:lvl w:ilvl="0" w:tplc="B1C0B2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E304EC"/>
    <w:multiLevelType w:val="hybridMultilevel"/>
    <w:tmpl w:val="DBDAB622"/>
    <w:lvl w:ilvl="0" w:tplc="E8F21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9375611">
    <w:abstractNumId w:val="1"/>
  </w:num>
  <w:num w:numId="2" w16cid:durableId="1873155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F5"/>
    <w:rsid w:val="00016E54"/>
    <w:rsid w:val="00075480"/>
    <w:rsid w:val="0008154D"/>
    <w:rsid w:val="000C2A72"/>
    <w:rsid w:val="000D0DC7"/>
    <w:rsid w:val="000F5DB2"/>
    <w:rsid w:val="00137EC6"/>
    <w:rsid w:val="0014716C"/>
    <w:rsid w:val="00187DD4"/>
    <w:rsid w:val="00211D59"/>
    <w:rsid w:val="00253BCD"/>
    <w:rsid w:val="00257BA6"/>
    <w:rsid w:val="00314B9E"/>
    <w:rsid w:val="00315376"/>
    <w:rsid w:val="00347AF4"/>
    <w:rsid w:val="00360563"/>
    <w:rsid w:val="00412FAC"/>
    <w:rsid w:val="0049008E"/>
    <w:rsid w:val="004E4D05"/>
    <w:rsid w:val="00581348"/>
    <w:rsid w:val="005C4968"/>
    <w:rsid w:val="005C4EA6"/>
    <w:rsid w:val="005D0FE7"/>
    <w:rsid w:val="00620ED9"/>
    <w:rsid w:val="006573F0"/>
    <w:rsid w:val="0066650E"/>
    <w:rsid w:val="006874C4"/>
    <w:rsid w:val="006A585D"/>
    <w:rsid w:val="006C5831"/>
    <w:rsid w:val="0070572D"/>
    <w:rsid w:val="00894B00"/>
    <w:rsid w:val="009457AC"/>
    <w:rsid w:val="00984DC8"/>
    <w:rsid w:val="0099734F"/>
    <w:rsid w:val="00997F45"/>
    <w:rsid w:val="009A31CA"/>
    <w:rsid w:val="009D27A2"/>
    <w:rsid w:val="00A1685C"/>
    <w:rsid w:val="00B40C30"/>
    <w:rsid w:val="00B45318"/>
    <w:rsid w:val="00B60865"/>
    <w:rsid w:val="00B8255C"/>
    <w:rsid w:val="00C01BF7"/>
    <w:rsid w:val="00C322F5"/>
    <w:rsid w:val="00C80CA3"/>
    <w:rsid w:val="00DA6260"/>
    <w:rsid w:val="00E72E7B"/>
    <w:rsid w:val="00F61DED"/>
    <w:rsid w:val="00F93C29"/>
    <w:rsid w:val="00FD0892"/>
    <w:rsid w:val="00FF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8D9AF"/>
  <w15:chartTrackingRefBased/>
  <w15:docId w15:val="{8E86F3EE-50F7-4145-B986-70B9AC73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563"/>
    <w:pPr>
      <w:ind w:leftChars="400" w:left="840"/>
    </w:pPr>
  </w:style>
  <w:style w:type="table" w:styleId="a4">
    <w:name w:val="Table Grid"/>
    <w:basedOn w:val="a1"/>
    <w:uiPriority w:val="39"/>
    <w:rsid w:val="00187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7AF4"/>
    <w:pPr>
      <w:tabs>
        <w:tab w:val="center" w:pos="4252"/>
        <w:tab w:val="right" w:pos="8504"/>
      </w:tabs>
      <w:snapToGrid w:val="0"/>
    </w:pPr>
  </w:style>
  <w:style w:type="character" w:customStyle="1" w:styleId="a6">
    <w:name w:val="ヘッダー (文字)"/>
    <w:basedOn w:val="a0"/>
    <w:link w:val="a5"/>
    <w:uiPriority w:val="99"/>
    <w:rsid w:val="00347AF4"/>
  </w:style>
  <w:style w:type="paragraph" w:styleId="a7">
    <w:name w:val="footer"/>
    <w:basedOn w:val="a"/>
    <w:link w:val="a8"/>
    <w:uiPriority w:val="99"/>
    <w:unhideWhenUsed/>
    <w:rsid w:val="00347AF4"/>
    <w:pPr>
      <w:tabs>
        <w:tab w:val="center" w:pos="4252"/>
        <w:tab w:val="right" w:pos="8504"/>
      </w:tabs>
      <w:snapToGrid w:val="0"/>
    </w:pPr>
  </w:style>
  <w:style w:type="character" w:customStyle="1" w:styleId="a8">
    <w:name w:val="フッター (文字)"/>
    <w:basedOn w:val="a0"/>
    <w:link w:val="a7"/>
    <w:uiPriority w:val="99"/>
    <w:rsid w:val="0034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1</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野海 秀哉</dc:creator>
  <cp:keywords/>
  <dc:description/>
  <cp:lastModifiedBy>司山 卓</cp:lastModifiedBy>
  <cp:revision>28</cp:revision>
  <cp:lastPrinted>2023-03-09T05:38:00Z</cp:lastPrinted>
  <dcterms:created xsi:type="dcterms:W3CDTF">2023-01-13T02:12:00Z</dcterms:created>
  <dcterms:modified xsi:type="dcterms:W3CDTF">2023-06-20T04:08:00Z</dcterms:modified>
</cp:coreProperties>
</file>